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C7" w:rsidRDefault="000F09C7" w:rsidP="000F09C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0F09C7">
        <w:rPr>
          <w:rFonts w:ascii="Times New Roman" w:hAnsi="Times New Roman" w:cs="Times New Roman"/>
          <w:sz w:val="40"/>
          <w:szCs w:val="40"/>
        </w:rPr>
        <w:t>Мастер класс для педагогов на тему:</w:t>
      </w:r>
      <w:r w:rsidRPr="000F09C7">
        <w:rPr>
          <w:rFonts w:ascii="Times New Roman" w:hAnsi="Times New Roman" w:cs="Times New Roman"/>
          <w:sz w:val="40"/>
          <w:szCs w:val="40"/>
        </w:rPr>
        <w:br/>
        <w:t>«Использование кругов Эйлера для развития логического</w:t>
      </w:r>
      <w:r>
        <w:rPr>
          <w:rFonts w:ascii="Times New Roman" w:hAnsi="Times New Roman" w:cs="Times New Roman"/>
          <w:sz w:val="40"/>
          <w:szCs w:val="40"/>
        </w:rPr>
        <w:t xml:space="preserve"> мышления </w:t>
      </w:r>
      <w:r w:rsidRPr="000F09C7">
        <w:rPr>
          <w:rFonts w:ascii="Times New Roman" w:hAnsi="Times New Roman" w:cs="Times New Roman"/>
          <w:sz w:val="40"/>
          <w:szCs w:val="40"/>
        </w:rPr>
        <w:t>и речи дошкольников».</w:t>
      </w:r>
    </w:p>
    <w:p w:rsidR="000F09C7" w:rsidRDefault="000F09C7" w:rsidP="000F09C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Цель консультации:</w:t>
      </w:r>
      <w:r w:rsidRPr="000F09C7">
        <w:rPr>
          <w:rFonts w:ascii="Times New Roman" w:hAnsi="Times New Roman" w:cs="Times New Roman"/>
          <w:sz w:val="32"/>
          <w:szCs w:val="32"/>
        </w:rPr>
        <w:br/>
        <w:t>- повышение профессиональной компетентности педагогов через использование инновационных игровых технологий при организации работы с детьми;</w:t>
      </w:r>
      <w:r w:rsidRPr="000F09C7">
        <w:rPr>
          <w:rFonts w:ascii="Times New Roman" w:hAnsi="Times New Roman" w:cs="Times New Roman"/>
          <w:sz w:val="32"/>
          <w:szCs w:val="32"/>
        </w:rPr>
        <w:br/>
        <w:t>- знакомство кругами Эйлера и их применением в разны</w:t>
      </w:r>
      <w:r>
        <w:rPr>
          <w:rFonts w:ascii="Times New Roman" w:hAnsi="Times New Roman" w:cs="Times New Roman"/>
          <w:sz w:val="32"/>
          <w:szCs w:val="32"/>
        </w:rPr>
        <w:t>х формах работы в детском саду.</w:t>
      </w:r>
    </w:p>
    <w:p w:rsidR="000F09C7" w:rsidRDefault="000F09C7" w:rsidP="000F09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консультации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 xml:space="preserve">Добрый день, уважаемые коллеги! Сегодня я хотела бы представить вам </w:t>
      </w:r>
      <w:r>
        <w:rPr>
          <w:rFonts w:ascii="Times New Roman" w:hAnsi="Times New Roman" w:cs="Times New Roman"/>
          <w:sz w:val="32"/>
          <w:szCs w:val="32"/>
        </w:rPr>
        <w:t xml:space="preserve">очень интересный </w:t>
      </w:r>
      <w:r w:rsidRPr="000F09C7">
        <w:rPr>
          <w:rFonts w:ascii="Times New Roman" w:hAnsi="Times New Roman" w:cs="Times New Roman"/>
          <w:sz w:val="32"/>
          <w:szCs w:val="32"/>
        </w:rPr>
        <w:t xml:space="preserve">материал </w:t>
      </w:r>
      <w:r>
        <w:rPr>
          <w:rFonts w:ascii="Times New Roman" w:hAnsi="Times New Roman" w:cs="Times New Roman"/>
          <w:sz w:val="32"/>
          <w:szCs w:val="32"/>
        </w:rPr>
        <w:t>для развития речи детей</w:t>
      </w:r>
      <w:r w:rsidRPr="000F09C7">
        <w:rPr>
          <w:rFonts w:ascii="Times New Roman" w:hAnsi="Times New Roman" w:cs="Times New Roman"/>
          <w:sz w:val="32"/>
          <w:szCs w:val="32"/>
        </w:rPr>
        <w:t>. Тема нашего мастер класса «Использование кругов Эйлера для развития связной речи дошкольников». Но для начала я бы хотела представить вам круги Эйлера и дать им определение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Круги Эйлера – это геометрическая схема, с помощью которой можно наглядно отобразить отношения между понятиями или множествами объектов, для наглядного представления. Они были изобретены Леонардом Эйлером в 18 веке и с тех пор широко используются в математике, логике и в различных прикладных направлениях. Учитывая простоту и наглядность модели кругов Эйлера, она может быть с успехом использована в детском саду. Признаки предмета в кругах Эйлера обозначаются сх</w:t>
      </w:r>
      <w:r>
        <w:rPr>
          <w:rFonts w:ascii="Times New Roman" w:hAnsi="Times New Roman" w:cs="Times New Roman"/>
          <w:sz w:val="32"/>
          <w:szCs w:val="32"/>
        </w:rPr>
        <w:t>ематично, с помощью пиктограмм.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Круги Эйлера можно использовать как в непосредственно образовательной деятельности детей, в различных образовательных областях "Речевое развитие", "Познавательное развитие", "Социально - коммуникативное", так и  в самостоятельной деятельности детей. Используя круги Эйлера ребенок учится  сопоставлять, обобщать, группировать материал, в целях запоминания, развивается речь, память и мышление.</w:t>
      </w:r>
      <w:r w:rsidRPr="000F09C7">
        <w:rPr>
          <w:rFonts w:ascii="Times New Roman" w:hAnsi="Times New Roman" w:cs="Times New Roman"/>
          <w:sz w:val="32"/>
          <w:szCs w:val="32"/>
        </w:rPr>
        <w:br/>
        <w:t>Построение и использование наглядных моделей способствует развитию умственных способностей дошкольников. С помощью кругов Эйлера ребенок учится строить модели, отражающие обобщенные, существенные черты множеств объектов, овладевает действием нагляд</w:t>
      </w:r>
      <w:r>
        <w:rPr>
          <w:rFonts w:ascii="Times New Roman" w:hAnsi="Times New Roman" w:cs="Times New Roman"/>
          <w:sz w:val="32"/>
          <w:szCs w:val="32"/>
        </w:rPr>
        <w:t>ного моделирования.</w:t>
      </w:r>
      <w:r>
        <w:rPr>
          <w:rFonts w:ascii="Times New Roman" w:hAnsi="Times New Roman" w:cs="Times New Roman"/>
          <w:sz w:val="32"/>
          <w:szCs w:val="32"/>
        </w:rPr>
        <w:tab/>
      </w:r>
      <w:r w:rsidRPr="000F09C7">
        <w:rPr>
          <w:rFonts w:ascii="Times New Roman" w:hAnsi="Times New Roman" w:cs="Times New Roman"/>
          <w:sz w:val="32"/>
          <w:szCs w:val="32"/>
        </w:rPr>
        <w:t>Работа по обучению разделения на множества и подмножества должна идти в несколько этапов, с постепенным усложнением.</w:t>
      </w:r>
      <w:r w:rsidRPr="000F09C7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-</w:t>
      </w:r>
      <w:r w:rsidRPr="000F09C7">
        <w:rPr>
          <w:rFonts w:ascii="Times New Roman" w:hAnsi="Times New Roman" w:cs="Times New Roman"/>
          <w:sz w:val="32"/>
          <w:szCs w:val="32"/>
        </w:rPr>
        <w:t xml:space="preserve">Для начала детям объясняют, что означает «положить в круг, обруч», и что такое </w:t>
      </w:r>
      <w:r>
        <w:rPr>
          <w:rFonts w:ascii="Times New Roman" w:hAnsi="Times New Roman" w:cs="Times New Roman"/>
          <w:sz w:val="32"/>
          <w:szCs w:val="32"/>
        </w:rPr>
        <w:t>«положить предмет вне обруча».</w:t>
      </w:r>
      <w:r>
        <w:rPr>
          <w:rFonts w:ascii="Times New Roman" w:hAnsi="Times New Roman" w:cs="Times New Roman"/>
          <w:sz w:val="32"/>
          <w:szCs w:val="32"/>
        </w:rPr>
        <w:br/>
        <w:t>-</w:t>
      </w:r>
      <w:r w:rsidRPr="000F09C7">
        <w:rPr>
          <w:rFonts w:ascii="Times New Roman" w:hAnsi="Times New Roman" w:cs="Times New Roman"/>
          <w:sz w:val="32"/>
          <w:szCs w:val="32"/>
        </w:rPr>
        <w:t>Затем можно приступать к распр</w:t>
      </w:r>
      <w:r>
        <w:rPr>
          <w:rFonts w:ascii="Times New Roman" w:hAnsi="Times New Roman" w:cs="Times New Roman"/>
          <w:sz w:val="32"/>
          <w:szCs w:val="32"/>
        </w:rPr>
        <w:t>еделению предметов на 2 обруча.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Пусть два круга определяют два множества объектов, где каждое из множеств сформировано по какому-либо признаку.</w:t>
      </w:r>
      <w:r w:rsidRPr="000F09C7">
        <w:rPr>
          <w:rFonts w:ascii="Times New Roman" w:hAnsi="Times New Roman" w:cs="Times New Roman"/>
          <w:sz w:val="32"/>
          <w:szCs w:val="32"/>
        </w:rPr>
        <w:br/>
        <w:t xml:space="preserve">Например: Говорим детям, что нужно разложить предметы (или картинки) </w:t>
      </w:r>
      <w:r w:rsidRPr="000F09C7">
        <w:rPr>
          <w:rFonts w:ascii="Times New Roman" w:hAnsi="Times New Roman" w:cs="Times New Roman"/>
          <w:sz w:val="32"/>
          <w:szCs w:val="32"/>
        </w:rPr>
        <w:lastRenderedPageBreak/>
        <w:t xml:space="preserve">так, чтобы в первом круге находились (к примеру) живые объекты, а во втором – неживые. 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РАЗНАЯ КЛАССИФИКАЦИЯ</w:t>
      </w:r>
      <w:r w:rsidRPr="000F09C7">
        <w:rPr>
          <w:rFonts w:ascii="Times New Roman" w:hAnsi="Times New Roman" w:cs="Times New Roman"/>
          <w:sz w:val="32"/>
          <w:szCs w:val="32"/>
        </w:rPr>
        <w:br/>
        <w:t xml:space="preserve">1. Если ни один объект из первого множества не входит во второе множество, то </w:t>
      </w:r>
      <w:r>
        <w:rPr>
          <w:rFonts w:ascii="Times New Roman" w:hAnsi="Times New Roman" w:cs="Times New Roman"/>
          <w:sz w:val="32"/>
          <w:szCs w:val="32"/>
        </w:rPr>
        <w:t>круги будут непересекающимися.</w:t>
      </w:r>
      <w:r>
        <w:rPr>
          <w:rFonts w:ascii="Times New Roman" w:hAnsi="Times New Roman" w:cs="Times New Roman"/>
          <w:sz w:val="32"/>
          <w:szCs w:val="32"/>
        </w:rPr>
        <w:br/>
      </w:r>
      <w:r w:rsidRPr="000F09C7">
        <w:rPr>
          <w:rFonts w:ascii="Times New Roman" w:hAnsi="Times New Roman" w:cs="Times New Roman"/>
          <w:sz w:val="32"/>
          <w:szCs w:val="32"/>
        </w:rPr>
        <w:t>Например: в одном круге все красные, а в другом все остальные, или в одном обруче все круглые, а в другом все синие (</w:t>
      </w:r>
      <w:proofErr w:type="spellStart"/>
      <w:r w:rsidRPr="000F09C7">
        <w:rPr>
          <w:rFonts w:ascii="Times New Roman" w:hAnsi="Times New Roman" w:cs="Times New Roman"/>
          <w:sz w:val="32"/>
          <w:szCs w:val="32"/>
        </w:rPr>
        <w:t>и.т.д</w:t>
      </w:r>
      <w:proofErr w:type="spellEnd"/>
      <w:r w:rsidRPr="000F09C7">
        <w:rPr>
          <w:rFonts w:ascii="Times New Roman" w:hAnsi="Times New Roman" w:cs="Times New Roman"/>
          <w:sz w:val="32"/>
          <w:szCs w:val="32"/>
        </w:rPr>
        <w:t xml:space="preserve">. – </w:t>
      </w:r>
      <w:r>
        <w:rPr>
          <w:rFonts w:ascii="Times New Roman" w:hAnsi="Times New Roman" w:cs="Times New Roman"/>
          <w:sz w:val="32"/>
          <w:szCs w:val="32"/>
        </w:rPr>
        <w:t>комбинации на ваше усмотрение).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 xml:space="preserve">Когда какие-либо объекты входят и </w:t>
      </w:r>
      <w:proofErr w:type="gramStart"/>
      <w:r w:rsidRPr="000F09C7">
        <w:rPr>
          <w:rFonts w:ascii="Times New Roman" w:hAnsi="Times New Roman" w:cs="Times New Roman"/>
          <w:sz w:val="32"/>
          <w:szCs w:val="32"/>
        </w:rPr>
        <w:t>в первое множество</w:t>
      </w:r>
      <w:proofErr w:type="gramEnd"/>
      <w:r w:rsidRPr="000F09C7">
        <w:rPr>
          <w:rFonts w:ascii="Times New Roman" w:hAnsi="Times New Roman" w:cs="Times New Roman"/>
          <w:sz w:val="32"/>
          <w:szCs w:val="32"/>
        </w:rPr>
        <w:t xml:space="preserve"> и во второе, круги будут пересекаться, и упомянутые объекты будут лежать в пересечении кругов КАК ВЫ ДУМАЕТЕ, ПО КАКОМУ ПР</w:t>
      </w:r>
      <w:r>
        <w:rPr>
          <w:rFonts w:ascii="Times New Roman" w:hAnsi="Times New Roman" w:cs="Times New Roman"/>
          <w:sz w:val="32"/>
          <w:szCs w:val="32"/>
        </w:rPr>
        <w:t>ИЗНАКУ ОНИ МОГУТ ОБЪЕДИНИТЬСЯ.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 xml:space="preserve">Наконец, если все объекты первого множества входят и во второе множество, то модель будет представлять собой вложенные круги (Рис. в). Такая ситуация возможна, если, например, большой круг представляет собой всех </w:t>
      </w:r>
      <w:proofErr w:type="gramStart"/>
      <w:r w:rsidRPr="000F09C7">
        <w:rPr>
          <w:rFonts w:ascii="Times New Roman" w:hAnsi="Times New Roman" w:cs="Times New Roman"/>
          <w:sz w:val="32"/>
          <w:szCs w:val="32"/>
        </w:rPr>
        <w:t>животных,(</w:t>
      </w:r>
      <w:proofErr w:type="gramEnd"/>
      <w:r w:rsidRPr="000F09C7">
        <w:rPr>
          <w:rFonts w:ascii="Times New Roman" w:hAnsi="Times New Roman" w:cs="Times New Roman"/>
          <w:sz w:val="32"/>
          <w:szCs w:val="32"/>
        </w:rPr>
        <w:t xml:space="preserve"> ТОГДА ПОДУМАЙТЕ, ВЛОЖЕННЫЕ В НЕГО КРУГИ ЧТО БУДУТ ОБОЗНАЧАТЬ?), а маленький – домашних животных</w:t>
      </w:r>
      <w:r>
        <w:rPr>
          <w:rFonts w:ascii="Times New Roman" w:hAnsi="Times New Roman" w:cs="Times New Roman"/>
          <w:sz w:val="32"/>
          <w:szCs w:val="32"/>
        </w:rPr>
        <w:t>, диких, животных севера, юга.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Желтый круг – животные, голубые круги – домашние и дикие животные, зеленые круги – травоядные и хищные животные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Научившись строить довольно сложные модели с несколькими кругами, вложенными в один, мы можем предложить третий и более сложный уровень обобщения, детям можно предложить задачи на испол</w:t>
      </w:r>
      <w:r>
        <w:rPr>
          <w:rFonts w:ascii="Times New Roman" w:hAnsi="Times New Roman" w:cs="Times New Roman"/>
          <w:sz w:val="32"/>
          <w:szCs w:val="32"/>
        </w:rPr>
        <w:t>ьзование пересекающихся кругов.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Круги Эйлера могут хорошо использоваться в процессе обучения связной описательной речи. Моделирование может служить средством и программой анализа и фиксации закономерных свойств и отношений объекта или явления. Овладение приемом сравнительного описания происходит, когда дети научатся свободно оперировать моделью описания отдельных предметов или явлений. При этом символы описания (пиктограммы) выкладываются каждой подгруппой в свой обруч. Затем в пересечении кругов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F09C7">
        <w:rPr>
          <w:rFonts w:ascii="Times New Roman" w:hAnsi="Times New Roman" w:cs="Times New Roman"/>
          <w:sz w:val="32"/>
          <w:szCs w:val="32"/>
        </w:rPr>
        <w:t>(кругов Эйлера) выделяются одинаковые признаки предметов. Дети сравнивают предметы, определяя сначала</w:t>
      </w:r>
      <w:r>
        <w:rPr>
          <w:rFonts w:ascii="Times New Roman" w:hAnsi="Times New Roman" w:cs="Times New Roman"/>
          <w:sz w:val="32"/>
          <w:szCs w:val="32"/>
        </w:rPr>
        <w:t xml:space="preserve"> их сходство, а затем различия.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 xml:space="preserve">ДЛЯ ПРИМЕРА Я </w:t>
      </w:r>
      <w:proofErr w:type="gramStart"/>
      <w:r w:rsidRPr="000F09C7">
        <w:rPr>
          <w:rFonts w:ascii="Times New Roman" w:hAnsi="Times New Roman" w:cs="Times New Roman"/>
          <w:sz w:val="32"/>
          <w:szCs w:val="32"/>
        </w:rPr>
        <w:t>ПЕДЛАГАЮ :</w:t>
      </w:r>
      <w:proofErr w:type="gramEnd"/>
      <w:r w:rsidRPr="000F09C7">
        <w:rPr>
          <w:rFonts w:ascii="Times New Roman" w:hAnsi="Times New Roman" w:cs="Times New Roman"/>
          <w:sz w:val="32"/>
          <w:szCs w:val="32"/>
        </w:rPr>
        <w:t xml:space="preserve"> Сравните</w:t>
      </w:r>
      <w:r>
        <w:rPr>
          <w:rFonts w:ascii="Times New Roman" w:hAnsi="Times New Roman" w:cs="Times New Roman"/>
          <w:sz w:val="32"/>
          <w:szCs w:val="32"/>
        </w:rPr>
        <w:t>льное описание кошки и собаки.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0F09C7">
        <w:rPr>
          <w:rFonts w:ascii="Times New Roman" w:hAnsi="Times New Roman" w:cs="Times New Roman"/>
          <w:sz w:val="32"/>
          <w:szCs w:val="32"/>
        </w:rPr>
        <w:t>ля начала мы выделяем сходные признаки: Кошка и собака – это домашние животные. О них заботится человек. Он их кормит, ухаживает за ними. Тело кошки и собаки покрыто шерстью. У этих животных есть голов</w:t>
      </w:r>
      <w:r>
        <w:rPr>
          <w:rFonts w:ascii="Times New Roman" w:hAnsi="Times New Roman" w:cs="Times New Roman"/>
          <w:sz w:val="32"/>
          <w:szCs w:val="32"/>
        </w:rPr>
        <w:t xml:space="preserve">а, туловище, уши, хвост, лапы. 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Pr="000F09C7">
        <w:rPr>
          <w:rFonts w:ascii="Times New Roman" w:hAnsi="Times New Roman" w:cs="Times New Roman"/>
          <w:sz w:val="32"/>
          <w:szCs w:val="32"/>
        </w:rPr>
        <w:t xml:space="preserve"> затем выделяем различия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0F09C7">
        <w:rPr>
          <w:rFonts w:ascii="Times New Roman" w:hAnsi="Times New Roman" w:cs="Times New Roman"/>
          <w:sz w:val="32"/>
          <w:szCs w:val="32"/>
        </w:rPr>
        <w:t xml:space="preserve">У кошки – кошачий, а у собаки – собачий хвост. Кошка бело-черного цвета, а собака – рыжего. Кошка мяукает, а собака – лает. Кошка любит пить молоко и есть рыбу, а собака грызть кости. Кошка </w:t>
      </w:r>
      <w:r w:rsidRPr="000F09C7">
        <w:rPr>
          <w:rFonts w:ascii="Times New Roman" w:hAnsi="Times New Roman" w:cs="Times New Roman"/>
          <w:sz w:val="32"/>
          <w:szCs w:val="32"/>
        </w:rPr>
        <w:lastRenderedPageBreak/>
        <w:t>и собака приносят пользу человеку. Собака охр</w:t>
      </w:r>
      <w:r>
        <w:rPr>
          <w:rFonts w:ascii="Times New Roman" w:hAnsi="Times New Roman" w:cs="Times New Roman"/>
          <w:sz w:val="32"/>
          <w:szCs w:val="32"/>
        </w:rPr>
        <w:t>аняет дом, а кошка ловит мышей.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СЕЙЧАС Я БЫ ХОТЕЛА ПРЕДЛОЖИТЬ СОСТАВИТЬ ОПИСАТЕЛЬНЫЙ РАССКАЗ С ИСПОЛЬЗОВАНИЕМ КРУГОВ ЭЙЛЕРА</w:t>
      </w:r>
      <w:r w:rsidRPr="000F09C7">
        <w:rPr>
          <w:rFonts w:ascii="Times New Roman" w:hAnsi="Times New Roman" w:cs="Times New Roman"/>
          <w:sz w:val="32"/>
          <w:szCs w:val="32"/>
        </w:rPr>
        <w:br/>
        <w:t>Элементами модели описательного р</w:t>
      </w:r>
      <w:r>
        <w:rPr>
          <w:rFonts w:ascii="Times New Roman" w:hAnsi="Times New Roman" w:cs="Times New Roman"/>
          <w:sz w:val="32"/>
          <w:szCs w:val="32"/>
        </w:rPr>
        <w:t xml:space="preserve">ассказа становятся </w:t>
      </w:r>
      <w:r w:rsidRPr="000F09C7">
        <w:rPr>
          <w:rFonts w:ascii="Times New Roman" w:hAnsi="Times New Roman" w:cs="Times New Roman"/>
          <w:sz w:val="32"/>
          <w:szCs w:val="32"/>
        </w:rPr>
        <w:t>символы-заместители качественных характеристик объекта: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• принадлежность к родовидовому понятию;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• величина;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• цвет;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• форма;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• составляющие детали;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• качество поверхности;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• материал, из которого изготовлен объект (для неживых предметов);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• как он используется (какую пользу приносит)?</w:t>
      </w:r>
    </w:p>
    <w:p w:rsid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 xml:space="preserve">• за что нравится (не нравится)? </w:t>
      </w:r>
    </w:p>
    <w:p w:rsidR="007D78DE" w:rsidRPr="000F09C7" w:rsidRDefault="000F09C7" w:rsidP="000F09C7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0F09C7">
        <w:rPr>
          <w:rFonts w:ascii="Times New Roman" w:hAnsi="Times New Roman" w:cs="Times New Roman"/>
          <w:sz w:val="32"/>
          <w:szCs w:val="32"/>
        </w:rPr>
        <w:t>По данной модели возможно составить описание отдельного предмета, принадлежащего к определенной группе. Овладение приемом сравнительного описания происходит, когда дети научатся свободно оперировать моделью описания отдельных предметов или явлений. Два - три ребенка или подгруппы детей составляют модель описания двух и более предметов по плану. При этом символы описания выкладываются каждой подгруппой в свой обруч. Затем в пересечении обручей (круги Эйлера) выделяются одинаковые признаки предметов. Дети сравнивают предметы, определяя сначала их сходство, а затем различия.</w:t>
      </w:r>
      <w:r w:rsidRPr="000F09C7">
        <w:rPr>
          <w:rFonts w:ascii="Times New Roman" w:hAnsi="Times New Roman" w:cs="Times New Roman"/>
          <w:sz w:val="32"/>
          <w:szCs w:val="32"/>
        </w:rPr>
        <w:br/>
      </w:r>
      <w:r w:rsidRPr="000F09C7">
        <w:rPr>
          <w:rFonts w:ascii="Times New Roman" w:hAnsi="Times New Roman" w:cs="Times New Roman"/>
          <w:sz w:val="32"/>
          <w:szCs w:val="32"/>
        </w:rPr>
        <w:br/>
      </w:r>
      <w:r w:rsidRPr="000F09C7">
        <w:rPr>
          <w:rFonts w:ascii="Times New Roman" w:hAnsi="Times New Roman" w:cs="Times New Roman"/>
          <w:sz w:val="32"/>
          <w:szCs w:val="32"/>
        </w:rPr>
        <w:br/>
        <w:t>ВЫВОД: Таким образом, исп</w:t>
      </w:r>
      <w:r>
        <w:rPr>
          <w:rFonts w:ascii="Times New Roman" w:hAnsi="Times New Roman" w:cs="Times New Roman"/>
          <w:sz w:val="32"/>
          <w:szCs w:val="32"/>
        </w:rPr>
        <w:t>ользуя в работе данную методику</w:t>
      </w:r>
      <w:r w:rsidRPr="000F09C7">
        <w:rPr>
          <w:rFonts w:ascii="Times New Roman" w:hAnsi="Times New Roman" w:cs="Times New Roman"/>
          <w:sz w:val="32"/>
          <w:szCs w:val="32"/>
        </w:rPr>
        <w:t>, мы решаем такие задачи, которые требуют от детей умения находить объекты, обладающие, в отличие от остальных, не одним, а сразу несколькими признаками. И именно с помощью пересекающихся кругов решается целый класс интереснейших речевых, логических задач, которые необходимы ребенку при подготовке к школе.</w:t>
      </w:r>
      <w:r w:rsidRPr="000F09C7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0F09C7">
        <w:rPr>
          <w:rFonts w:ascii="Times New Roman" w:hAnsi="Times New Roman" w:cs="Times New Roman"/>
          <w:sz w:val="32"/>
          <w:szCs w:val="32"/>
        </w:rPr>
        <w:t>К.Д.Ушинский</w:t>
      </w:r>
      <w:proofErr w:type="spellEnd"/>
      <w:r w:rsidRPr="000F09C7">
        <w:rPr>
          <w:rFonts w:ascii="Times New Roman" w:hAnsi="Times New Roman" w:cs="Times New Roman"/>
          <w:sz w:val="32"/>
          <w:szCs w:val="32"/>
        </w:rPr>
        <w:t xml:space="preserve"> "Учите ребенка каким- </w:t>
      </w:r>
      <w:proofErr w:type="spellStart"/>
      <w:r w:rsidRPr="000F09C7"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 w:rsidRPr="000F09C7">
        <w:rPr>
          <w:rFonts w:ascii="Times New Roman" w:hAnsi="Times New Roman" w:cs="Times New Roman"/>
          <w:sz w:val="32"/>
          <w:szCs w:val="32"/>
        </w:rPr>
        <w:t xml:space="preserve"> неизвестным ему 5 словам - он будет долго и напрасно мучится, но свяжите 12 таких слов с картинками, и он усвоит их на лету"</w:t>
      </w:r>
    </w:p>
    <w:p w:rsidR="00C375B8" w:rsidRPr="000F09C7" w:rsidRDefault="000F09C7" w:rsidP="000F09C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0F09C7">
        <w:rPr>
          <w:rFonts w:ascii="Times New Roman" w:hAnsi="Times New Roman" w:cs="Times New Roman"/>
          <w:sz w:val="40"/>
          <w:szCs w:val="40"/>
        </w:rPr>
        <w:br/>
      </w:r>
      <w:r w:rsidRPr="000F09C7">
        <w:rPr>
          <w:rFonts w:ascii="Times New Roman" w:hAnsi="Times New Roman" w:cs="Times New Roman"/>
          <w:sz w:val="40"/>
          <w:szCs w:val="40"/>
        </w:rPr>
        <w:br/>
      </w:r>
    </w:p>
    <w:sectPr w:rsidR="00C375B8" w:rsidRPr="000F09C7" w:rsidSect="000F09C7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C7"/>
    <w:rsid w:val="00012FDC"/>
    <w:rsid w:val="000F09C7"/>
    <w:rsid w:val="00C3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54DA8-E3AD-4205-BFAE-80072318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Lenovo</cp:lastModifiedBy>
  <cp:revision>2</cp:revision>
  <dcterms:created xsi:type="dcterms:W3CDTF">2021-09-20T06:58:00Z</dcterms:created>
  <dcterms:modified xsi:type="dcterms:W3CDTF">2021-09-20T06:58:00Z</dcterms:modified>
</cp:coreProperties>
</file>