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2F" w:rsidRDefault="00F7502F" w:rsidP="00F7502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F7502F" w:rsidRPr="00F7502F" w:rsidRDefault="00F7502F" w:rsidP="00F7502F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F7502F">
        <w:rPr>
          <w:b/>
          <w:bCs/>
          <w:sz w:val="36"/>
          <w:szCs w:val="36"/>
        </w:rPr>
        <w:t xml:space="preserve">БЕСЕДА </w:t>
      </w:r>
    </w:p>
    <w:p w:rsidR="00F7502F" w:rsidRPr="00C4204F" w:rsidRDefault="00F7502F" w:rsidP="00C4204F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F7502F">
        <w:rPr>
          <w:b/>
          <w:bCs/>
          <w:sz w:val="36"/>
          <w:szCs w:val="36"/>
        </w:rPr>
        <w:t>на тему: «Зимующие птицы нашего села»</w:t>
      </w:r>
    </w:p>
    <w:p w:rsidR="00C4204F" w:rsidRDefault="00F7502F" w:rsidP="00F7502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2B63E6">
        <w:rPr>
          <w:b/>
          <w:bCs/>
          <w:sz w:val="28"/>
          <w:szCs w:val="28"/>
        </w:rPr>
        <w:t xml:space="preserve">      </w:t>
      </w:r>
    </w:p>
    <w:p w:rsidR="00F7502F" w:rsidRPr="002B63E6" w:rsidRDefault="00C4204F" w:rsidP="00F7502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F7502F" w:rsidRPr="002B63E6">
        <w:rPr>
          <w:b/>
          <w:bCs/>
          <w:sz w:val="28"/>
          <w:szCs w:val="28"/>
        </w:rPr>
        <w:t>Цель</w:t>
      </w:r>
      <w:r w:rsidR="00F7502F" w:rsidRPr="002B63E6">
        <w:rPr>
          <w:sz w:val="28"/>
          <w:szCs w:val="28"/>
        </w:rPr>
        <w:t>: формирование знаний детей о зимующих птицах нашего села.</w:t>
      </w:r>
    </w:p>
    <w:p w:rsidR="00F7502F" w:rsidRPr="002B63E6" w:rsidRDefault="00F7502F" w:rsidP="00F7502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B63E6">
        <w:rPr>
          <w:sz w:val="28"/>
          <w:szCs w:val="28"/>
        </w:rPr>
        <w:t xml:space="preserve">      </w:t>
      </w:r>
      <w:r w:rsidRPr="002B63E6">
        <w:rPr>
          <w:b/>
          <w:sz w:val="28"/>
          <w:szCs w:val="28"/>
        </w:rPr>
        <w:t xml:space="preserve">Задачи: </w:t>
      </w:r>
    </w:p>
    <w:p w:rsidR="00F7502F" w:rsidRPr="002B63E6" w:rsidRDefault="00F7502F" w:rsidP="00F7502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B63E6">
        <w:rPr>
          <w:sz w:val="28"/>
          <w:szCs w:val="28"/>
        </w:rPr>
        <w:t xml:space="preserve">      </w:t>
      </w:r>
      <w:r w:rsidRPr="002B63E6">
        <w:rPr>
          <w:i/>
          <w:sz w:val="28"/>
          <w:szCs w:val="28"/>
        </w:rPr>
        <w:t>Образовательные: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sym w:font="Symbol" w:char="F0A7"/>
      </w:r>
      <w:r w:rsidRPr="002B63E6">
        <w:rPr>
          <w:sz w:val="28"/>
          <w:szCs w:val="28"/>
        </w:rPr>
        <w:t xml:space="preserve"> продолжать знакомить детей с зимующими птицами (воробей, ворона, голубь, снегирь, синица), с их трудностями в зимний период; 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sym w:font="Symbol" w:char="F0A7"/>
      </w:r>
      <w:r w:rsidRPr="002B63E6">
        <w:rPr>
          <w:sz w:val="28"/>
          <w:szCs w:val="28"/>
        </w:rPr>
        <w:t xml:space="preserve"> учить находить и называть внешние признаки сходства и различия птиц, различать их 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по размеру и окраске;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sym w:font="Symbol" w:char="F0A7"/>
      </w:r>
      <w:r w:rsidRPr="002B63E6">
        <w:rPr>
          <w:sz w:val="28"/>
          <w:szCs w:val="28"/>
        </w:rPr>
        <w:t xml:space="preserve"> упражнять в правильном воспроизведении звукоподражаний;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sym w:font="Symbol" w:char="F0A7"/>
      </w:r>
      <w:r w:rsidRPr="002B63E6">
        <w:rPr>
          <w:sz w:val="28"/>
          <w:szCs w:val="28"/>
        </w:rPr>
        <w:t xml:space="preserve"> учить слушать музыкальное произведение, понимать, о чём поётся, эмоционально реагировать на содержание;</w:t>
      </w:r>
    </w:p>
    <w:p w:rsidR="00F7502F" w:rsidRPr="002B63E6" w:rsidRDefault="00F7502F" w:rsidP="00F7502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B63E6">
        <w:rPr>
          <w:sz w:val="28"/>
          <w:szCs w:val="28"/>
        </w:rPr>
        <w:t xml:space="preserve">       </w:t>
      </w:r>
      <w:r w:rsidRPr="002B63E6">
        <w:rPr>
          <w:i/>
          <w:sz w:val="28"/>
          <w:szCs w:val="28"/>
        </w:rPr>
        <w:t xml:space="preserve">Развивающие: 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sym w:font="Symbol" w:char="F0A7"/>
      </w:r>
      <w:r w:rsidRPr="002B63E6">
        <w:rPr>
          <w:sz w:val="28"/>
          <w:szCs w:val="28"/>
        </w:rPr>
        <w:t xml:space="preserve"> активизировать словарь, развивать связную речь, обучать умению вести диалог </w:t>
      </w:r>
      <w:proofErr w:type="gramStart"/>
      <w:r w:rsidRPr="002B63E6">
        <w:rPr>
          <w:sz w:val="28"/>
          <w:szCs w:val="28"/>
        </w:rPr>
        <w:t>с</w:t>
      </w:r>
      <w:proofErr w:type="gramEnd"/>
      <w:r w:rsidRPr="002B63E6">
        <w:rPr>
          <w:sz w:val="28"/>
          <w:szCs w:val="28"/>
        </w:rPr>
        <w:t xml:space="preserve"> 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 xml:space="preserve">педагогом; слушать и понимать заданный вопрос, отвечать на него; 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sym w:font="Symbol" w:char="F0A7"/>
      </w:r>
      <w:r w:rsidRPr="002B63E6">
        <w:rPr>
          <w:sz w:val="28"/>
          <w:szCs w:val="28"/>
        </w:rPr>
        <w:t xml:space="preserve"> формировать познавательную активность;</w:t>
      </w:r>
    </w:p>
    <w:p w:rsidR="00F7502F" w:rsidRPr="002B63E6" w:rsidRDefault="00F7502F" w:rsidP="00F7502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B63E6">
        <w:rPr>
          <w:sz w:val="28"/>
          <w:szCs w:val="28"/>
        </w:rPr>
        <w:t xml:space="preserve">       </w:t>
      </w:r>
      <w:r w:rsidRPr="002B63E6">
        <w:rPr>
          <w:i/>
          <w:sz w:val="28"/>
          <w:szCs w:val="28"/>
        </w:rPr>
        <w:t>Воспитательные: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sym w:font="Symbol" w:char="F0A7"/>
      </w:r>
      <w:r w:rsidRPr="002B63E6">
        <w:rPr>
          <w:sz w:val="28"/>
          <w:szCs w:val="28"/>
        </w:rPr>
        <w:t xml:space="preserve">  воспитывать умение слушать литературные произведения, следить за развитием 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действия, оценивать поступки героев;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sym w:font="Symbol" w:char="F0A7"/>
      </w:r>
      <w:r w:rsidRPr="002B63E6">
        <w:rPr>
          <w:sz w:val="28"/>
          <w:szCs w:val="28"/>
        </w:rPr>
        <w:t xml:space="preserve"> воспитывать бережное отношение к птицам, желание помогать им </w:t>
      </w:r>
      <w:proofErr w:type="gramStart"/>
      <w:r w:rsidRPr="002B63E6">
        <w:rPr>
          <w:sz w:val="28"/>
          <w:szCs w:val="28"/>
        </w:rPr>
        <w:t>в</w:t>
      </w:r>
      <w:proofErr w:type="gramEnd"/>
      <w:r w:rsidRPr="002B63E6">
        <w:rPr>
          <w:sz w:val="28"/>
          <w:szCs w:val="28"/>
        </w:rPr>
        <w:t xml:space="preserve"> трудное зимнее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 xml:space="preserve"> время, заботиться о них.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2B63E6">
        <w:rPr>
          <w:b/>
          <w:sz w:val="28"/>
          <w:szCs w:val="28"/>
        </w:rPr>
        <w:t>Ход беседы:</w:t>
      </w:r>
      <w:r>
        <w:rPr>
          <w:b/>
          <w:sz w:val="28"/>
          <w:szCs w:val="28"/>
        </w:rPr>
        <w:t xml:space="preserve">     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 w:rsidRPr="002B63E6">
        <w:rPr>
          <w:sz w:val="28"/>
          <w:szCs w:val="28"/>
        </w:rPr>
        <w:t xml:space="preserve">Дети сидят на стульчиках, полукругом. На магнитной доске предметные картинки с изображением вороны, голубя, воробья. 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Посмотрите на доску и скажите, о ком мы будем сегодня беседовать (ответы детей).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Правильно ребята, мы с вами будем говорить про птиц. Скажите мне, каких птиц вы знаете, каких больше всех живёт в нашем селе Казанцево?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i/>
          <w:sz w:val="28"/>
          <w:szCs w:val="28"/>
        </w:rPr>
      </w:pPr>
      <w:r w:rsidRPr="002B63E6">
        <w:rPr>
          <w:i/>
          <w:sz w:val="28"/>
          <w:szCs w:val="28"/>
        </w:rPr>
        <w:t>Ответы детей: вороны, голуби, воробьи и др.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А сейчас, я загадаю вам загадку, а вы отгадаете, про какую птицу в ней говориться: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Эта маленькая пташка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Носит серую рубашку,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Подбирает быстро крошки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И спасается от кошки.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Как называется эта птица? (воробей).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 xml:space="preserve">- Послушайте </w:t>
      </w:r>
      <w:proofErr w:type="gramStart"/>
      <w:r w:rsidRPr="002B63E6">
        <w:rPr>
          <w:sz w:val="28"/>
          <w:szCs w:val="28"/>
        </w:rPr>
        <w:t>стихотворение про воробья</w:t>
      </w:r>
      <w:proofErr w:type="gramEnd"/>
      <w:r w:rsidRPr="002B63E6">
        <w:rPr>
          <w:sz w:val="28"/>
          <w:szCs w:val="28"/>
        </w:rPr>
        <w:t>:</w:t>
      </w:r>
    </w:p>
    <w:p w:rsidR="00F7502F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Воробьи – воробышки,</w:t>
      </w:r>
    </w:p>
    <w:p w:rsidR="00F7502F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</w:p>
    <w:p w:rsidR="00C4204F" w:rsidRPr="002B63E6" w:rsidRDefault="00C4204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Серенькие пёрышки…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Клюйте, клюйте крошки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У меня с ладошки!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Нет, с ладошки не клюют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И погладить не дают.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Как бы нам поладить,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Чтоб дались погладить.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А сейчас, внимательно посмотрите на воробья и скажите: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Какой он по размеру?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Какого цвета его пёрышки?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Сколько у воробушка лапок?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Для чего нужны воробью лапки?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Как передвигается воробушек?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Чем питаются воробьи?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А теперь послушайте еще одну загадку: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«Он живёт на площадях, на деревьях и ветвях.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Он воркует, не поёт. Бодро семечки клюёт.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Реагирует на свист и боится хищных птиц.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Символом свободы стал. Птицу эту кто узнал?».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i/>
          <w:sz w:val="28"/>
          <w:szCs w:val="28"/>
        </w:rPr>
        <w:t>Ответы детей: голубь</w:t>
      </w:r>
      <w:r w:rsidRPr="002B63E6">
        <w:rPr>
          <w:sz w:val="28"/>
          <w:szCs w:val="28"/>
        </w:rPr>
        <w:t>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А какой голубь по размеру?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Как передвигается голубь по земле?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 xml:space="preserve">- Послушайте </w:t>
      </w:r>
      <w:proofErr w:type="gramStart"/>
      <w:r w:rsidRPr="002B63E6">
        <w:rPr>
          <w:sz w:val="28"/>
          <w:szCs w:val="28"/>
        </w:rPr>
        <w:t>стихотворение про голубя</w:t>
      </w:r>
      <w:proofErr w:type="gramEnd"/>
      <w:r w:rsidRPr="002B63E6">
        <w:rPr>
          <w:sz w:val="28"/>
          <w:szCs w:val="28"/>
        </w:rPr>
        <w:t>: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  <w:sectPr w:rsidR="00F7502F" w:rsidRPr="002B63E6" w:rsidSect="00F7502F">
          <w:pgSz w:w="11906" w:h="16838"/>
          <w:pgMar w:top="720" w:right="720" w:bottom="720" w:left="720" w:header="708" w:footer="708" w:gutter="0"/>
          <w:pgBorders w:offsetFrom="page">
            <w:top w:val="papyrus" w:sz="24" w:space="24" w:color="00B0F0"/>
            <w:left w:val="papyrus" w:sz="24" w:space="24" w:color="00B0F0"/>
            <w:bottom w:val="papyrus" w:sz="24" w:space="24" w:color="00B0F0"/>
            <w:right w:val="papyrus" w:sz="24" w:space="24" w:color="00B0F0"/>
          </w:pgBorders>
          <w:cols w:space="708"/>
          <w:docGrid w:linePitch="360"/>
        </w:sectPr>
      </w:pP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lastRenderedPageBreak/>
        <w:t>«Кто воркует во дворе?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Крылья, словно в серебре,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Ходит очень важно,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Не боится даже.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Можно близко подойти,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Не свернет смельчак с пути.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Это сизый голубок,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Только он не одинок.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Голубей здесь стайка,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Корма птичкам дай-ка.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Можно хлебных крошек,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И зерна немножко.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Ждет тебя, иди скорей,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Стайка диких голубей.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Поклевали хлеба,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Улетели в небо!»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А вот ещё одна загадка: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«Кар-кар-кар! – кричит плутовка.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Ну и ловкая воровка!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Все блестящие вещицы,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Очень любит эта птица!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И она вам всем знакома</w:t>
      </w:r>
    </w:p>
    <w:p w:rsidR="00F7502F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Как зовут её</w:t>
      </w:r>
      <w:proofErr w:type="gramStart"/>
      <w:r w:rsidRPr="002B63E6">
        <w:rPr>
          <w:sz w:val="28"/>
          <w:szCs w:val="28"/>
        </w:rPr>
        <w:t>?... (</w:t>
      </w:r>
      <w:proofErr w:type="gramEnd"/>
      <w:r w:rsidRPr="002B63E6">
        <w:rPr>
          <w:sz w:val="28"/>
          <w:szCs w:val="28"/>
        </w:rPr>
        <w:t>ворона).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  <w:sectPr w:rsidR="00F7502F" w:rsidRPr="002B63E6" w:rsidSect="00F7502F">
          <w:type w:val="continuous"/>
          <w:pgSz w:w="11906" w:h="16838"/>
          <w:pgMar w:top="720" w:right="720" w:bottom="720" w:left="720" w:header="708" w:footer="708" w:gutter="0"/>
          <w:pgBorders w:offsetFrom="page">
            <w:top w:val="papyrus" w:sz="24" w:space="24" w:color="00B0F0"/>
            <w:left w:val="papyrus" w:sz="24" w:space="24" w:color="00B0F0"/>
            <w:bottom w:val="papyrus" w:sz="24" w:space="24" w:color="00B0F0"/>
            <w:right w:val="papyrus" w:sz="24" w:space="24" w:color="00B0F0"/>
          </w:pgBorders>
          <w:cols w:space="708"/>
          <w:docGrid w:linePitch="360"/>
        </w:sectPr>
      </w:pP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Правильно, ребята ворона.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А теперь давайте поиграем в словесную игру. Я буду начинать предложение, а вы его продолжать: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 xml:space="preserve"> ворона большая, а воробей… (маленький); 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 xml:space="preserve">голуби по земле хотят, а воробьи… (прыгают); 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воробьи чирикают, а голуби… (воркуют), а вороны… (каркают).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Молодцы, ребята. Эти птицы живут у нас в селе и летом, и зимой. Но есть птицы, которые прилетают к нам зимовать. Давайте отгадаем, как зовут этих маленьких, красивых птичек. Послушайте загадку: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«В гости к нам зима пришла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Мало света и тепла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Но зато как фонари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На деревьях … (снегири).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i/>
          <w:sz w:val="28"/>
          <w:szCs w:val="28"/>
        </w:rPr>
      </w:pPr>
      <w:r w:rsidRPr="002B63E6">
        <w:rPr>
          <w:i/>
          <w:sz w:val="28"/>
          <w:szCs w:val="28"/>
        </w:rPr>
        <w:t>Воспитатель выставляет картинку снегиря и рассматривает её вместе с детьми, говорит об особенностях его внешнего вида, о том, чем питается снегирь.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А вот загадка про ещё одну зимующую у нас птичку: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«Непоседа, невеличка,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Желтая почти вся птичка.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Любит сало и пшеничку,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Кто узнал её</w:t>
      </w:r>
      <w:proofErr w:type="gramStart"/>
      <w:r w:rsidRPr="002B63E6">
        <w:rPr>
          <w:sz w:val="28"/>
          <w:szCs w:val="28"/>
        </w:rPr>
        <w:t>?... (</w:t>
      </w:r>
      <w:proofErr w:type="gramEnd"/>
      <w:r w:rsidRPr="002B63E6">
        <w:rPr>
          <w:sz w:val="28"/>
          <w:szCs w:val="28"/>
        </w:rPr>
        <w:t>синичка).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i/>
          <w:sz w:val="28"/>
          <w:szCs w:val="28"/>
        </w:rPr>
      </w:pPr>
      <w:r w:rsidRPr="002B63E6">
        <w:rPr>
          <w:i/>
          <w:sz w:val="28"/>
          <w:szCs w:val="28"/>
        </w:rPr>
        <w:t>Воспитатель выставляет картинку синички и рассматривает её вместе с детьми, говорит об особенностях её внешнего вида, о том, чем питается синичка.</w:t>
      </w:r>
    </w:p>
    <w:p w:rsidR="00F7502F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А теперь давайте поиграем. Физкультминутка «Птички»: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 xml:space="preserve"> «Птички в гнёздышках сидят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И на улицу глядят.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Погулять они хотят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И тихонько все летят.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Прилетели птички,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Птички-невелички,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Всё летали, всё летали,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Крыльями махали.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На дорожку прилетали,</w:t>
      </w:r>
    </w:p>
    <w:p w:rsidR="00F7502F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>
        <w:rPr>
          <w:sz w:val="28"/>
          <w:szCs w:val="28"/>
        </w:rPr>
        <w:t>Зёрнышки клевали.</w:t>
      </w:r>
    </w:p>
    <w:p w:rsidR="00F7502F" w:rsidRDefault="00F7502F" w:rsidP="00F7502F">
      <w:pPr>
        <w:pStyle w:val="a3"/>
        <w:spacing w:before="0" w:beforeAutospacing="0" w:after="0" w:afterAutospacing="0"/>
        <w:ind w:left="708"/>
        <w:rPr>
          <w:i/>
          <w:sz w:val="28"/>
          <w:szCs w:val="28"/>
        </w:rPr>
      </w:pPr>
      <w:proofErr w:type="gramStart"/>
      <w:r w:rsidRPr="002B63E6">
        <w:rPr>
          <w:i/>
          <w:sz w:val="28"/>
          <w:szCs w:val="28"/>
        </w:rPr>
        <w:t>(Дети сидят на корточках, «разлетаются», машут руками, как крыльями,</w:t>
      </w:r>
      <w:r>
        <w:rPr>
          <w:i/>
          <w:sz w:val="28"/>
          <w:szCs w:val="28"/>
        </w:rPr>
        <w:t xml:space="preserve"> </w:t>
      </w:r>
      <w:proofErr w:type="gramEnd"/>
    </w:p>
    <w:p w:rsidR="00F7502F" w:rsidRPr="002B63E6" w:rsidRDefault="00F7502F" w:rsidP="00F7502F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2B63E6">
        <w:rPr>
          <w:i/>
          <w:sz w:val="28"/>
          <w:szCs w:val="28"/>
        </w:rPr>
        <w:t>приседают, стучат пальчиками об пол).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Дети садятся на свои места, воспитатель проводит игру «Голоса птиц».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i/>
          <w:sz w:val="28"/>
          <w:szCs w:val="28"/>
        </w:rPr>
      </w:pPr>
      <w:r w:rsidRPr="002B63E6">
        <w:rPr>
          <w:i/>
          <w:sz w:val="28"/>
          <w:szCs w:val="28"/>
        </w:rPr>
        <w:t xml:space="preserve">Воспитатель показывает картинку, а дети произносят звуки, которые издаёт данная птица (ворона «кар-кар-кар»; воробей «чик-чирик, </w:t>
      </w:r>
      <w:proofErr w:type="spellStart"/>
      <w:r w:rsidRPr="002B63E6">
        <w:rPr>
          <w:i/>
          <w:sz w:val="28"/>
          <w:szCs w:val="28"/>
        </w:rPr>
        <w:t>чив</w:t>
      </w:r>
      <w:proofErr w:type="spellEnd"/>
      <w:r w:rsidRPr="002B63E6">
        <w:rPr>
          <w:i/>
          <w:sz w:val="28"/>
          <w:szCs w:val="28"/>
        </w:rPr>
        <w:t xml:space="preserve"> </w:t>
      </w:r>
      <w:proofErr w:type="gramStart"/>
      <w:r w:rsidRPr="002B63E6">
        <w:rPr>
          <w:i/>
          <w:sz w:val="28"/>
          <w:szCs w:val="28"/>
        </w:rPr>
        <w:t>-</w:t>
      </w:r>
      <w:proofErr w:type="spellStart"/>
      <w:r w:rsidRPr="002B63E6">
        <w:rPr>
          <w:i/>
          <w:sz w:val="28"/>
          <w:szCs w:val="28"/>
        </w:rPr>
        <w:t>ч</w:t>
      </w:r>
      <w:proofErr w:type="gramEnd"/>
      <w:r w:rsidRPr="002B63E6">
        <w:rPr>
          <w:i/>
          <w:sz w:val="28"/>
          <w:szCs w:val="28"/>
        </w:rPr>
        <w:t>ив-чив</w:t>
      </w:r>
      <w:proofErr w:type="spellEnd"/>
      <w:r w:rsidRPr="002B63E6">
        <w:rPr>
          <w:i/>
          <w:sz w:val="28"/>
          <w:szCs w:val="28"/>
        </w:rPr>
        <w:t>»; голубь «</w:t>
      </w:r>
      <w:proofErr w:type="spellStart"/>
      <w:r w:rsidRPr="002B63E6">
        <w:rPr>
          <w:i/>
          <w:sz w:val="28"/>
          <w:szCs w:val="28"/>
        </w:rPr>
        <w:t>хку-хку</w:t>
      </w:r>
      <w:proofErr w:type="spellEnd"/>
      <w:r w:rsidRPr="002B63E6">
        <w:rPr>
          <w:i/>
          <w:sz w:val="28"/>
          <w:szCs w:val="28"/>
        </w:rPr>
        <w:t xml:space="preserve">, </w:t>
      </w:r>
      <w:proofErr w:type="spellStart"/>
      <w:r w:rsidRPr="002B63E6">
        <w:rPr>
          <w:i/>
          <w:sz w:val="28"/>
          <w:szCs w:val="28"/>
        </w:rPr>
        <w:t>гу-гу-угу-угу</w:t>
      </w:r>
      <w:proofErr w:type="spellEnd"/>
      <w:r w:rsidRPr="002B63E6">
        <w:rPr>
          <w:i/>
          <w:sz w:val="28"/>
          <w:szCs w:val="28"/>
        </w:rPr>
        <w:t>»; синица «синь-синь-синь»; снегирь «</w:t>
      </w:r>
      <w:proofErr w:type="spellStart"/>
      <w:r w:rsidRPr="002B63E6">
        <w:rPr>
          <w:i/>
          <w:sz w:val="28"/>
          <w:szCs w:val="28"/>
        </w:rPr>
        <w:t>фью-фью-фю-фю</w:t>
      </w:r>
      <w:proofErr w:type="spellEnd"/>
      <w:r w:rsidRPr="002B63E6">
        <w:rPr>
          <w:i/>
          <w:sz w:val="28"/>
          <w:szCs w:val="28"/>
        </w:rPr>
        <w:t>»).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 xml:space="preserve">- А хотите послушать, как весело поют птицы в лесу? </w:t>
      </w:r>
      <w:r w:rsidRPr="002B63E6">
        <w:rPr>
          <w:i/>
          <w:sz w:val="28"/>
          <w:szCs w:val="28"/>
        </w:rPr>
        <w:t>Дети слушают звукозапись</w:t>
      </w:r>
      <w:r w:rsidRPr="002B63E6">
        <w:rPr>
          <w:sz w:val="28"/>
          <w:szCs w:val="28"/>
        </w:rPr>
        <w:t>.</w:t>
      </w:r>
    </w:p>
    <w:p w:rsidR="00F7502F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 xml:space="preserve">- Понравилось? Но ребята так весело поют птицы, когда тепло и много корма. А с наступлением холодов зимующие птицы прилетают к жилью человека. Для птиц наступает самое трудное время: они не всегда могут найти корм. Урожай </w:t>
      </w:r>
    </w:p>
    <w:p w:rsidR="00F7502F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</w:p>
    <w:p w:rsidR="00F7502F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пшеницы и ржи убрали с полей, насекомые исчезли. Поэтом птицы прилетают поближе к людям, надеясь, что они их покормят. И люди делают для них что? (кормушки).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Правильно, ребята «В зимний день среди ветвей стол накрыли для гостей», это кормушка.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i/>
          <w:sz w:val="28"/>
          <w:szCs w:val="28"/>
        </w:rPr>
      </w:pPr>
      <w:r w:rsidRPr="002B63E6">
        <w:rPr>
          <w:i/>
          <w:sz w:val="28"/>
          <w:szCs w:val="28"/>
        </w:rPr>
        <w:t>Воспитатель выставляет перед детьми сюжетную картину «Птицы на кормушке». Дети рассматривают картину, называют птиц, которые прилетели к кормушке.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i/>
          <w:sz w:val="28"/>
          <w:szCs w:val="28"/>
        </w:rPr>
      </w:pPr>
      <w:r w:rsidRPr="002B63E6">
        <w:rPr>
          <w:i/>
          <w:sz w:val="28"/>
          <w:szCs w:val="28"/>
        </w:rPr>
        <w:t xml:space="preserve">Воспитатель предлагает послушать стихотворение Г. </w:t>
      </w:r>
      <w:proofErr w:type="spellStart"/>
      <w:r w:rsidRPr="002B63E6">
        <w:rPr>
          <w:i/>
          <w:sz w:val="28"/>
          <w:szCs w:val="28"/>
        </w:rPr>
        <w:t>Ладонщикова</w:t>
      </w:r>
      <w:proofErr w:type="spellEnd"/>
      <w:r w:rsidRPr="002B63E6">
        <w:rPr>
          <w:i/>
          <w:sz w:val="28"/>
          <w:szCs w:val="28"/>
        </w:rPr>
        <w:t xml:space="preserve"> «Наши друзья»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«Каждый день, когда встаём,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Мы с братишкою вдвоём,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Взяв крупы и хлебных крошек,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На крыльцо бежим скорей.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Много ласковых, хороших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Прилетают к нам друзей.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На кормушках сидя, птицы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Чистят клювики свои.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Тут снегирь, чижи, синицы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И конечно, воробьи.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Все привыкли, не боятся,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1416"/>
        <w:rPr>
          <w:sz w:val="28"/>
          <w:szCs w:val="28"/>
        </w:rPr>
      </w:pPr>
      <w:r w:rsidRPr="002B63E6">
        <w:rPr>
          <w:sz w:val="28"/>
          <w:szCs w:val="28"/>
        </w:rPr>
        <w:t>Хоть руками их бери».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Что делают ребята каждое утро</w:t>
      </w:r>
      <w:proofErr w:type="gramStart"/>
      <w:r w:rsidRPr="002B63E6">
        <w:rPr>
          <w:sz w:val="28"/>
          <w:szCs w:val="28"/>
        </w:rPr>
        <w:t>?... (</w:t>
      </w:r>
      <w:proofErr w:type="gramEnd"/>
      <w:r w:rsidRPr="002B63E6">
        <w:rPr>
          <w:sz w:val="28"/>
          <w:szCs w:val="28"/>
        </w:rPr>
        <w:t>кормят птиц).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>- А они делают доброе дело или нет? (ответы детей).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 xml:space="preserve">- Ну, вот ребята наша беседа подходит к концу, но в заключении я хочу дать вам послушать весёлую песенку, которая называется «Песня птицы», чтобы вы еще раз вспомнили, что умеют делать птицы. </w:t>
      </w:r>
    </w:p>
    <w:p w:rsidR="00F7502F" w:rsidRPr="002B63E6" w:rsidRDefault="00F7502F" w:rsidP="00F7502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2B63E6">
        <w:rPr>
          <w:sz w:val="28"/>
          <w:szCs w:val="28"/>
        </w:rPr>
        <w:t xml:space="preserve">             </w:t>
      </w:r>
      <w:r w:rsidRPr="002B63E6">
        <w:rPr>
          <w:i/>
          <w:sz w:val="28"/>
          <w:szCs w:val="28"/>
        </w:rPr>
        <w:t>Дети слушают звукозапись</w:t>
      </w:r>
      <w:r w:rsidRPr="002B63E6">
        <w:rPr>
          <w:sz w:val="28"/>
          <w:szCs w:val="28"/>
        </w:rPr>
        <w:t>.</w:t>
      </w:r>
    </w:p>
    <w:p w:rsidR="008C7A78" w:rsidRDefault="008C7A78"/>
    <w:sectPr w:rsidR="008C7A78" w:rsidSect="00F7502F">
      <w:pgSz w:w="11906" w:h="16838"/>
      <w:pgMar w:top="720" w:right="720" w:bottom="720" w:left="720" w:header="708" w:footer="708" w:gutter="0"/>
      <w:pgBorders w:offsetFrom="page">
        <w:top w:val="papyrus" w:sz="24" w:space="24" w:color="00B0F0"/>
        <w:left w:val="papyrus" w:sz="24" w:space="24" w:color="00B0F0"/>
        <w:bottom w:val="papyrus" w:sz="24" w:space="24" w:color="00B0F0"/>
        <w:right w:val="papyrus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2F"/>
    <w:rsid w:val="00826CA3"/>
    <w:rsid w:val="008C164E"/>
    <w:rsid w:val="008C7A78"/>
    <w:rsid w:val="00C4204F"/>
    <w:rsid w:val="00F7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2018-04-29T16:03:00Z</dcterms:created>
  <dcterms:modified xsi:type="dcterms:W3CDTF">2018-05-02T15:37:00Z</dcterms:modified>
</cp:coreProperties>
</file>