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E7B" w:rsidRDefault="0043351B" w:rsidP="0008533C">
      <w:pPr>
        <w:spacing w:after="0" w:line="240" w:lineRule="auto"/>
        <w:contextualSpacing/>
        <w:jc w:val="center"/>
        <w:rPr>
          <w:rFonts w:ascii="Times New Roman" w:hAnsi="Times New Roman" w:cs="Times New Roman"/>
          <w:b/>
          <w:i/>
          <w:sz w:val="32"/>
        </w:rPr>
      </w:pPr>
      <w:r>
        <w:rPr>
          <w:rFonts w:ascii="Times New Roman" w:hAnsi="Times New Roman" w:cs="Times New Roman"/>
          <w:b/>
          <w:i/>
          <w:sz w:val="32"/>
        </w:rPr>
        <w:t>Открытое занятие в средней группе по ФЭМП</w:t>
      </w:r>
    </w:p>
    <w:p w:rsidR="0043351B" w:rsidRDefault="0043351B" w:rsidP="0008533C">
      <w:pPr>
        <w:spacing w:after="0" w:line="240" w:lineRule="auto"/>
        <w:contextualSpacing/>
        <w:jc w:val="center"/>
        <w:rPr>
          <w:rFonts w:ascii="Times New Roman" w:hAnsi="Times New Roman" w:cs="Times New Roman"/>
          <w:b/>
          <w:i/>
          <w:sz w:val="32"/>
        </w:rPr>
      </w:pPr>
      <w:r>
        <w:rPr>
          <w:rFonts w:ascii="Times New Roman" w:hAnsi="Times New Roman" w:cs="Times New Roman"/>
          <w:b/>
          <w:i/>
          <w:sz w:val="32"/>
        </w:rPr>
        <w:t>«Путешествие в страну цифр»</w:t>
      </w:r>
    </w:p>
    <w:p w:rsidR="0043351B" w:rsidRPr="0008533C" w:rsidRDefault="0043351B" w:rsidP="0008533C">
      <w:pPr>
        <w:spacing w:after="0" w:line="240" w:lineRule="auto"/>
        <w:contextualSpacing/>
        <w:rPr>
          <w:rFonts w:ascii="Times New Roman" w:hAnsi="Times New Roman" w:cs="Times New Roman"/>
          <w:sz w:val="32"/>
          <w:u w:val="single"/>
        </w:rPr>
      </w:pPr>
      <w:r w:rsidRPr="0008533C">
        <w:rPr>
          <w:rFonts w:ascii="Times New Roman" w:hAnsi="Times New Roman" w:cs="Times New Roman"/>
          <w:sz w:val="32"/>
          <w:u w:val="single"/>
        </w:rPr>
        <w:t>Задачи:</w:t>
      </w:r>
    </w:p>
    <w:p w:rsidR="0043351B" w:rsidRPr="0043351B" w:rsidRDefault="0043351B" w:rsidP="0008533C">
      <w:pPr>
        <w:spacing w:after="0" w:line="240" w:lineRule="auto"/>
        <w:contextualSpacing/>
        <w:rPr>
          <w:rFonts w:ascii="Times New Roman" w:hAnsi="Times New Roman" w:cs="Times New Roman"/>
          <w:sz w:val="32"/>
        </w:rPr>
      </w:pPr>
      <w:r>
        <w:rPr>
          <w:rFonts w:ascii="Times New Roman" w:hAnsi="Times New Roman" w:cs="Times New Roman"/>
          <w:sz w:val="32"/>
        </w:rPr>
        <w:t xml:space="preserve">- </w:t>
      </w:r>
      <w:r>
        <w:rPr>
          <w:rFonts w:ascii="Times New Roman" w:hAnsi="Times New Roman" w:cs="Times New Roman"/>
          <w:i/>
          <w:sz w:val="32"/>
        </w:rPr>
        <w:t xml:space="preserve">обучающие: </w:t>
      </w:r>
      <w:r w:rsidRPr="0043351B">
        <w:rPr>
          <w:rFonts w:ascii="Times New Roman" w:hAnsi="Times New Roman" w:cs="Times New Roman"/>
          <w:sz w:val="32"/>
        </w:rPr>
        <w:t>закрепить счет в пределах 3;</w:t>
      </w:r>
    </w:p>
    <w:p w:rsidR="0043351B" w:rsidRPr="0043351B" w:rsidRDefault="0043351B" w:rsidP="0008533C">
      <w:pPr>
        <w:spacing w:after="0" w:line="240" w:lineRule="auto"/>
        <w:contextualSpacing/>
        <w:rPr>
          <w:rFonts w:ascii="Times New Roman" w:hAnsi="Times New Roman" w:cs="Times New Roman"/>
          <w:sz w:val="32"/>
        </w:rPr>
      </w:pPr>
      <w:r w:rsidRPr="0043351B">
        <w:rPr>
          <w:rFonts w:ascii="Times New Roman" w:hAnsi="Times New Roman" w:cs="Times New Roman"/>
          <w:sz w:val="32"/>
        </w:rPr>
        <w:tab/>
      </w:r>
      <w:r w:rsidRPr="0043351B">
        <w:rPr>
          <w:rFonts w:ascii="Times New Roman" w:hAnsi="Times New Roman" w:cs="Times New Roman"/>
          <w:sz w:val="32"/>
        </w:rPr>
        <w:tab/>
        <w:t xml:space="preserve">    </w:t>
      </w:r>
      <w:r>
        <w:rPr>
          <w:rFonts w:ascii="Times New Roman" w:hAnsi="Times New Roman" w:cs="Times New Roman"/>
          <w:sz w:val="32"/>
        </w:rPr>
        <w:t xml:space="preserve"> </w:t>
      </w:r>
      <w:r w:rsidRPr="0043351B">
        <w:rPr>
          <w:rFonts w:ascii="Times New Roman" w:hAnsi="Times New Roman" w:cs="Times New Roman"/>
          <w:sz w:val="32"/>
        </w:rPr>
        <w:t xml:space="preserve"> Закрепить умение соотносит число с количеством предметов;</w:t>
      </w:r>
    </w:p>
    <w:p w:rsidR="0043351B" w:rsidRPr="0043351B" w:rsidRDefault="0043351B" w:rsidP="0008533C">
      <w:pPr>
        <w:spacing w:after="0" w:line="240" w:lineRule="auto"/>
        <w:contextualSpacing/>
        <w:rPr>
          <w:rFonts w:ascii="Times New Roman" w:hAnsi="Times New Roman" w:cs="Times New Roman"/>
          <w:sz w:val="32"/>
        </w:rPr>
      </w:pPr>
      <w:r w:rsidRPr="0043351B">
        <w:rPr>
          <w:rFonts w:ascii="Times New Roman" w:hAnsi="Times New Roman" w:cs="Times New Roman"/>
          <w:sz w:val="32"/>
        </w:rPr>
        <w:tab/>
      </w:r>
      <w:r w:rsidRPr="0043351B">
        <w:rPr>
          <w:rFonts w:ascii="Times New Roman" w:hAnsi="Times New Roman" w:cs="Times New Roman"/>
          <w:sz w:val="32"/>
        </w:rPr>
        <w:tab/>
        <w:t xml:space="preserve">    </w:t>
      </w:r>
      <w:r>
        <w:rPr>
          <w:rFonts w:ascii="Times New Roman" w:hAnsi="Times New Roman" w:cs="Times New Roman"/>
          <w:sz w:val="32"/>
        </w:rPr>
        <w:t xml:space="preserve"> </w:t>
      </w:r>
      <w:r w:rsidRPr="0043351B">
        <w:rPr>
          <w:rFonts w:ascii="Times New Roman" w:hAnsi="Times New Roman" w:cs="Times New Roman"/>
          <w:sz w:val="32"/>
        </w:rPr>
        <w:t xml:space="preserve"> Закрепить умение различать и называть геометрические фигуры;</w:t>
      </w:r>
    </w:p>
    <w:p w:rsidR="0043351B" w:rsidRDefault="0043351B" w:rsidP="0008533C">
      <w:pPr>
        <w:spacing w:after="0" w:line="240" w:lineRule="auto"/>
        <w:contextualSpacing/>
        <w:rPr>
          <w:rFonts w:ascii="Times New Roman" w:hAnsi="Times New Roman" w:cs="Times New Roman"/>
          <w:sz w:val="32"/>
        </w:rPr>
      </w:pPr>
      <w:r w:rsidRPr="0043351B">
        <w:rPr>
          <w:rFonts w:ascii="Times New Roman" w:hAnsi="Times New Roman" w:cs="Times New Roman"/>
          <w:sz w:val="32"/>
        </w:rPr>
        <w:tab/>
      </w:r>
      <w:r w:rsidRPr="0043351B">
        <w:rPr>
          <w:rFonts w:ascii="Times New Roman" w:hAnsi="Times New Roman" w:cs="Times New Roman"/>
          <w:sz w:val="32"/>
        </w:rPr>
        <w:tab/>
        <w:t xml:space="preserve">    </w:t>
      </w:r>
      <w:r>
        <w:rPr>
          <w:rFonts w:ascii="Times New Roman" w:hAnsi="Times New Roman" w:cs="Times New Roman"/>
          <w:sz w:val="32"/>
        </w:rPr>
        <w:t xml:space="preserve">  </w:t>
      </w:r>
      <w:r w:rsidRPr="0043351B">
        <w:rPr>
          <w:rFonts w:ascii="Times New Roman" w:hAnsi="Times New Roman" w:cs="Times New Roman"/>
          <w:sz w:val="32"/>
        </w:rPr>
        <w:t>Закрепить название частей суток.</w:t>
      </w:r>
    </w:p>
    <w:p w:rsidR="0043351B" w:rsidRPr="00510A0F" w:rsidRDefault="0043351B" w:rsidP="0008533C">
      <w:pPr>
        <w:spacing w:after="0" w:line="240" w:lineRule="auto"/>
        <w:contextualSpacing/>
        <w:rPr>
          <w:rFonts w:ascii="Times New Roman" w:hAnsi="Times New Roman" w:cs="Times New Roman"/>
          <w:sz w:val="32"/>
        </w:rPr>
      </w:pPr>
      <w:r>
        <w:rPr>
          <w:rFonts w:ascii="Times New Roman" w:hAnsi="Times New Roman" w:cs="Times New Roman"/>
          <w:sz w:val="32"/>
        </w:rPr>
        <w:t>-</w:t>
      </w:r>
      <w:r w:rsidR="00510A0F">
        <w:rPr>
          <w:rFonts w:ascii="Times New Roman" w:hAnsi="Times New Roman" w:cs="Times New Roman"/>
          <w:sz w:val="32"/>
        </w:rPr>
        <w:t xml:space="preserve"> </w:t>
      </w:r>
      <w:r>
        <w:rPr>
          <w:rFonts w:ascii="Times New Roman" w:hAnsi="Times New Roman" w:cs="Times New Roman"/>
          <w:i/>
          <w:sz w:val="32"/>
        </w:rPr>
        <w:t>развивающие:</w:t>
      </w:r>
      <w:r w:rsidR="0080764F">
        <w:rPr>
          <w:rFonts w:ascii="Times New Roman" w:hAnsi="Times New Roman" w:cs="Times New Roman"/>
          <w:i/>
          <w:sz w:val="32"/>
        </w:rPr>
        <w:t xml:space="preserve"> </w:t>
      </w:r>
      <w:r w:rsidRPr="00510A0F">
        <w:rPr>
          <w:rFonts w:ascii="Times New Roman" w:hAnsi="Times New Roman" w:cs="Times New Roman"/>
          <w:sz w:val="32"/>
        </w:rPr>
        <w:t xml:space="preserve">развивать </w:t>
      </w:r>
      <w:r w:rsidR="00510A0F" w:rsidRPr="00510A0F">
        <w:rPr>
          <w:rFonts w:ascii="Times New Roman" w:hAnsi="Times New Roman" w:cs="Times New Roman"/>
          <w:sz w:val="32"/>
        </w:rPr>
        <w:t>память, интерес к математике</w:t>
      </w:r>
      <w:r w:rsidR="00510A0F">
        <w:rPr>
          <w:rFonts w:ascii="Times New Roman" w:hAnsi="Times New Roman" w:cs="Times New Roman"/>
          <w:sz w:val="32"/>
        </w:rPr>
        <w:t>;</w:t>
      </w:r>
    </w:p>
    <w:p w:rsidR="00510A0F" w:rsidRDefault="00510A0F" w:rsidP="0008533C">
      <w:pPr>
        <w:spacing w:after="0" w:line="240" w:lineRule="auto"/>
        <w:contextualSpacing/>
        <w:rPr>
          <w:rFonts w:ascii="Times New Roman" w:hAnsi="Times New Roman" w:cs="Times New Roman"/>
          <w:sz w:val="32"/>
        </w:rPr>
      </w:pPr>
      <w:r w:rsidRPr="00510A0F">
        <w:rPr>
          <w:rFonts w:ascii="Times New Roman" w:hAnsi="Times New Roman" w:cs="Times New Roman"/>
          <w:sz w:val="32"/>
        </w:rPr>
        <w:tab/>
      </w:r>
      <w:r w:rsidRPr="00510A0F">
        <w:rPr>
          <w:rFonts w:ascii="Times New Roman" w:hAnsi="Times New Roman" w:cs="Times New Roman"/>
          <w:sz w:val="32"/>
        </w:rPr>
        <w:tab/>
      </w:r>
      <w:r w:rsidRPr="00510A0F">
        <w:rPr>
          <w:rFonts w:ascii="Times New Roman" w:hAnsi="Times New Roman" w:cs="Times New Roman"/>
          <w:sz w:val="32"/>
        </w:rPr>
        <w:tab/>
        <w:t>Развивать зрительное восприятие предметов</w:t>
      </w:r>
      <w:r>
        <w:rPr>
          <w:rFonts w:ascii="Times New Roman" w:hAnsi="Times New Roman" w:cs="Times New Roman"/>
          <w:sz w:val="32"/>
        </w:rPr>
        <w:t>.</w:t>
      </w:r>
    </w:p>
    <w:p w:rsidR="00510A0F" w:rsidRDefault="00510A0F" w:rsidP="0008533C">
      <w:pPr>
        <w:spacing w:after="0" w:line="240" w:lineRule="auto"/>
        <w:contextualSpacing/>
        <w:rPr>
          <w:rFonts w:ascii="Times New Roman" w:hAnsi="Times New Roman" w:cs="Times New Roman"/>
          <w:sz w:val="32"/>
        </w:rPr>
      </w:pPr>
      <w:r>
        <w:rPr>
          <w:rFonts w:ascii="Times New Roman" w:hAnsi="Times New Roman" w:cs="Times New Roman"/>
          <w:sz w:val="32"/>
        </w:rPr>
        <w:t xml:space="preserve">- </w:t>
      </w:r>
      <w:r w:rsidRPr="00510A0F">
        <w:rPr>
          <w:rFonts w:ascii="Times New Roman" w:hAnsi="Times New Roman" w:cs="Times New Roman"/>
          <w:i/>
          <w:sz w:val="32"/>
        </w:rPr>
        <w:t>воспитательные:</w:t>
      </w:r>
      <w:r>
        <w:rPr>
          <w:rFonts w:ascii="Times New Roman" w:hAnsi="Times New Roman" w:cs="Times New Roman"/>
          <w:i/>
          <w:sz w:val="32"/>
        </w:rPr>
        <w:t xml:space="preserve"> </w:t>
      </w:r>
      <w:r>
        <w:rPr>
          <w:rFonts w:ascii="Times New Roman" w:hAnsi="Times New Roman" w:cs="Times New Roman"/>
          <w:sz w:val="32"/>
        </w:rPr>
        <w:t>воспитывать аккуратность и дружеские отношения.</w:t>
      </w:r>
    </w:p>
    <w:p w:rsidR="00510A0F" w:rsidRDefault="00510A0F" w:rsidP="0008533C">
      <w:pPr>
        <w:spacing w:after="0" w:line="240" w:lineRule="auto"/>
        <w:contextualSpacing/>
        <w:rPr>
          <w:rFonts w:ascii="Times New Roman" w:hAnsi="Times New Roman" w:cs="Times New Roman"/>
          <w:sz w:val="32"/>
        </w:rPr>
      </w:pPr>
      <w:r w:rsidRPr="0008533C">
        <w:rPr>
          <w:rFonts w:ascii="Times New Roman" w:hAnsi="Times New Roman" w:cs="Times New Roman"/>
          <w:sz w:val="32"/>
          <w:u w:val="single"/>
        </w:rPr>
        <w:t>Предварительна работа:</w:t>
      </w:r>
      <w:r>
        <w:rPr>
          <w:rFonts w:ascii="Times New Roman" w:hAnsi="Times New Roman" w:cs="Times New Roman"/>
          <w:sz w:val="32"/>
        </w:rPr>
        <w:t xml:space="preserve"> просмотр мультфильма «Буратино», рассматривание иллюстраций в книге «Приключения Буратино или Золотой ключик».</w:t>
      </w:r>
    </w:p>
    <w:p w:rsidR="00510A0F" w:rsidRDefault="00510A0F" w:rsidP="0008533C">
      <w:pPr>
        <w:spacing w:after="0" w:line="240" w:lineRule="auto"/>
        <w:contextualSpacing/>
        <w:jc w:val="center"/>
        <w:rPr>
          <w:rFonts w:ascii="Times New Roman" w:hAnsi="Times New Roman" w:cs="Times New Roman"/>
          <w:sz w:val="32"/>
        </w:rPr>
      </w:pPr>
      <w:r>
        <w:rPr>
          <w:rFonts w:ascii="Times New Roman" w:hAnsi="Times New Roman" w:cs="Times New Roman"/>
          <w:sz w:val="32"/>
        </w:rPr>
        <w:t>Ход занятия</w:t>
      </w:r>
    </w:p>
    <w:p w:rsidR="00510A0F" w:rsidRPr="0008533C" w:rsidRDefault="00510A0F" w:rsidP="0008533C">
      <w:pPr>
        <w:pStyle w:val="a3"/>
        <w:numPr>
          <w:ilvl w:val="0"/>
          <w:numId w:val="1"/>
        </w:numPr>
        <w:spacing w:after="0" w:line="240" w:lineRule="auto"/>
        <w:rPr>
          <w:rFonts w:ascii="Times New Roman" w:hAnsi="Times New Roman" w:cs="Times New Roman"/>
          <w:i/>
          <w:sz w:val="32"/>
          <w:u w:val="single"/>
        </w:rPr>
      </w:pPr>
      <w:r w:rsidRPr="0008533C">
        <w:rPr>
          <w:rFonts w:ascii="Times New Roman" w:hAnsi="Times New Roman" w:cs="Times New Roman"/>
          <w:i/>
          <w:sz w:val="32"/>
          <w:u w:val="single"/>
        </w:rPr>
        <w:t>Организационный момент</w:t>
      </w:r>
    </w:p>
    <w:p w:rsidR="00510A0F" w:rsidRDefault="00510A0F"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Дети входят в группу, встают в круг.</w:t>
      </w:r>
    </w:p>
    <w:p w:rsidR="00510A0F" w:rsidRDefault="00510A0F"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Приветствие: Встанем мы в кружочек дружно,</w:t>
      </w:r>
    </w:p>
    <w:p w:rsidR="00510A0F" w:rsidRDefault="00510A0F"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ab/>
      </w:r>
      <w:r>
        <w:rPr>
          <w:rFonts w:ascii="Times New Roman" w:hAnsi="Times New Roman" w:cs="Times New Roman"/>
          <w:sz w:val="32"/>
        </w:rPr>
        <w:tab/>
      </w:r>
      <w:r>
        <w:rPr>
          <w:rFonts w:ascii="Times New Roman" w:hAnsi="Times New Roman" w:cs="Times New Roman"/>
          <w:sz w:val="32"/>
        </w:rPr>
        <w:tab/>
        <w:t xml:space="preserve">  Поздороваться нам нужно.</w:t>
      </w:r>
    </w:p>
    <w:p w:rsidR="00510A0F" w:rsidRDefault="00510A0F"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ab/>
      </w:r>
      <w:r>
        <w:rPr>
          <w:rFonts w:ascii="Times New Roman" w:hAnsi="Times New Roman" w:cs="Times New Roman"/>
          <w:sz w:val="32"/>
        </w:rPr>
        <w:tab/>
      </w:r>
      <w:r>
        <w:rPr>
          <w:rFonts w:ascii="Times New Roman" w:hAnsi="Times New Roman" w:cs="Times New Roman"/>
          <w:sz w:val="32"/>
        </w:rPr>
        <w:tab/>
        <w:t xml:space="preserve">  Говорю </w:t>
      </w:r>
      <w:proofErr w:type="gramStart"/>
      <w:r>
        <w:rPr>
          <w:rFonts w:ascii="Times New Roman" w:hAnsi="Times New Roman" w:cs="Times New Roman"/>
          <w:sz w:val="32"/>
        </w:rPr>
        <w:t>тебе</w:t>
      </w:r>
      <w:proofErr w:type="gramEnd"/>
      <w:r>
        <w:rPr>
          <w:rFonts w:ascii="Times New Roman" w:hAnsi="Times New Roman" w:cs="Times New Roman"/>
          <w:sz w:val="32"/>
        </w:rPr>
        <w:t xml:space="preserve"> «Привет!»</w:t>
      </w:r>
    </w:p>
    <w:p w:rsidR="00510A0F" w:rsidRDefault="00510A0F"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ab/>
      </w:r>
      <w:r>
        <w:rPr>
          <w:rFonts w:ascii="Times New Roman" w:hAnsi="Times New Roman" w:cs="Times New Roman"/>
          <w:sz w:val="32"/>
        </w:rPr>
        <w:tab/>
      </w:r>
      <w:r>
        <w:rPr>
          <w:rFonts w:ascii="Times New Roman" w:hAnsi="Times New Roman" w:cs="Times New Roman"/>
          <w:sz w:val="32"/>
        </w:rPr>
        <w:tab/>
        <w:t xml:space="preserve">  Улыбнись скорей в ответ.</w:t>
      </w:r>
    </w:p>
    <w:p w:rsidR="00510A0F" w:rsidRDefault="00510A0F"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ab/>
      </w:r>
      <w:r>
        <w:rPr>
          <w:rFonts w:ascii="Times New Roman" w:hAnsi="Times New Roman" w:cs="Times New Roman"/>
          <w:sz w:val="32"/>
        </w:rPr>
        <w:tab/>
      </w:r>
      <w:r>
        <w:rPr>
          <w:rFonts w:ascii="Times New Roman" w:hAnsi="Times New Roman" w:cs="Times New Roman"/>
          <w:sz w:val="32"/>
        </w:rPr>
        <w:tab/>
        <w:t xml:space="preserve">  Здравствуй правая рука,</w:t>
      </w:r>
    </w:p>
    <w:p w:rsidR="00510A0F" w:rsidRDefault="00510A0F"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ab/>
      </w:r>
      <w:r>
        <w:rPr>
          <w:rFonts w:ascii="Times New Roman" w:hAnsi="Times New Roman" w:cs="Times New Roman"/>
          <w:sz w:val="32"/>
        </w:rPr>
        <w:tab/>
      </w:r>
      <w:r>
        <w:rPr>
          <w:rFonts w:ascii="Times New Roman" w:hAnsi="Times New Roman" w:cs="Times New Roman"/>
          <w:sz w:val="32"/>
        </w:rPr>
        <w:tab/>
        <w:t xml:space="preserve">  Здравствуй левая рука,</w:t>
      </w:r>
    </w:p>
    <w:p w:rsidR="00510A0F" w:rsidRDefault="00510A0F"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ab/>
      </w:r>
      <w:r>
        <w:rPr>
          <w:rFonts w:ascii="Times New Roman" w:hAnsi="Times New Roman" w:cs="Times New Roman"/>
          <w:sz w:val="32"/>
        </w:rPr>
        <w:tab/>
      </w:r>
      <w:r>
        <w:rPr>
          <w:rFonts w:ascii="Times New Roman" w:hAnsi="Times New Roman" w:cs="Times New Roman"/>
          <w:sz w:val="32"/>
        </w:rPr>
        <w:tab/>
        <w:t xml:space="preserve">  Здравствуй друг, здравствуй друг</w:t>
      </w:r>
    </w:p>
    <w:p w:rsidR="00510A0F" w:rsidRDefault="00510A0F"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ab/>
      </w:r>
      <w:r>
        <w:rPr>
          <w:rFonts w:ascii="Times New Roman" w:hAnsi="Times New Roman" w:cs="Times New Roman"/>
          <w:sz w:val="32"/>
        </w:rPr>
        <w:tab/>
      </w:r>
      <w:r>
        <w:rPr>
          <w:rFonts w:ascii="Times New Roman" w:hAnsi="Times New Roman" w:cs="Times New Roman"/>
          <w:sz w:val="32"/>
        </w:rPr>
        <w:tab/>
        <w:t xml:space="preserve">  Здравствуй весь наш дружный круг.</w:t>
      </w:r>
    </w:p>
    <w:p w:rsidR="00510A0F" w:rsidRDefault="00510A0F"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 Ребята, сегодня к нам в гости пришел сказочный персонаж. Посмотрите, Вы его узнали?</w:t>
      </w:r>
    </w:p>
    <w:p w:rsidR="00510A0F" w:rsidRDefault="00510A0F"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 xml:space="preserve">- У Буратино приключилась беда. Кот </w:t>
      </w:r>
      <w:proofErr w:type="spellStart"/>
      <w:r>
        <w:rPr>
          <w:rFonts w:ascii="Times New Roman" w:hAnsi="Times New Roman" w:cs="Times New Roman"/>
          <w:sz w:val="32"/>
        </w:rPr>
        <w:t>Базилио</w:t>
      </w:r>
      <w:proofErr w:type="spellEnd"/>
      <w:r>
        <w:rPr>
          <w:rFonts w:ascii="Times New Roman" w:hAnsi="Times New Roman" w:cs="Times New Roman"/>
          <w:sz w:val="32"/>
        </w:rPr>
        <w:t xml:space="preserve"> и лиса Алиса похитили золотой ключик и спрятали его. Поможем Буратино найти золотой ключик?</w:t>
      </w:r>
    </w:p>
    <w:p w:rsidR="00510A0F" w:rsidRDefault="00510A0F"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 xml:space="preserve">- Буратино, ты пока отдохни, а мы с ребятами отправимся в путь на поиски золотого ключика. Ребята, Вы любите путешествовать? Сегодня мы отправимся </w:t>
      </w:r>
      <w:r w:rsidR="00FF4816">
        <w:rPr>
          <w:rFonts w:ascii="Times New Roman" w:hAnsi="Times New Roman" w:cs="Times New Roman"/>
          <w:sz w:val="32"/>
        </w:rPr>
        <w:t>в путешествие на паровозике. Встаем друг за другом и поехали. (Песня мы едем, едем, едем)</w:t>
      </w:r>
    </w:p>
    <w:p w:rsidR="00FF4816" w:rsidRPr="0008533C" w:rsidRDefault="00FF4816" w:rsidP="0008533C">
      <w:pPr>
        <w:spacing w:after="0" w:line="240" w:lineRule="auto"/>
        <w:ind w:left="360"/>
        <w:contextualSpacing/>
        <w:rPr>
          <w:rFonts w:ascii="Times New Roman" w:hAnsi="Times New Roman" w:cs="Times New Roman"/>
          <w:i/>
          <w:sz w:val="32"/>
          <w:u w:val="single"/>
        </w:rPr>
      </w:pPr>
      <w:r w:rsidRPr="0008533C">
        <w:rPr>
          <w:rFonts w:ascii="Times New Roman" w:hAnsi="Times New Roman" w:cs="Times New Roman"/>
          <w:i/>
          <w:sz w:val="32"/>
          <w:u w:val="single"/>
        </w:rPr>
        <w:t>2. Основная часть</w:t>
      </w:r>
    </w:p>
    <w:p w:rsidR="008A65C9" w:rsidRPr="0008533C" w:rsidRDefault="008A65C9" w:rsidP="0008533C">
      <w:pPr>
        <w:spacing w:after="0" w:line="240" w:lineRule="auto"/>
        <w:ind w:left="360"/>
        <w:contextualSpacing/>
        <w:rPr>
          <w:rFonts w:ascii="Times New Roman" w:hAnsi="Times New Roman" w:cs="Times New Roman"/>
          <w:b/>
          <w:sz w:val="32"/>
        </w:rPr>
      </w:pPr>
      <w:r w:rsidRPr="0008533C">
        <w:rPr>
          <w:rFonts w:ascii="Times New Roman" w:hAnsi="Times New Roman" w:cs="Times New Roman"/>
          <w:b/>
          <w:sz w:val="32"/>
        </w:rPr>
        <w:t>«Соотношение больше – меньше»</w:t>
      </w:r>
    </w:p>
    <w:p w:rsidR="00FF4816" w:rsidRDefault="00FF4816"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 Посмотрите, ребята, впереди поляна, но прежде чем на неё попасть нам нужно преодолеть болото, перепрыгивая строго по кочкам, на которых нарисованы цифры 1, 2, 3. Давайте будем прыгать и называть цифры.</w:t>
      </w:r>
    </w:p>
    <w:p w:rsidR="00FF4816" w:rsidRDefault="00FF4816"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 Ну вот мы и оказались на поляне!</w:t>
      </w:r>
    </w:p>
    <w:p w:rsidR="00FF4816" w:rsidRDefault="00FF4816"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 Что это? (бабочка) Правильно, это бабочка. Посмотрите</w:t>
      </w:r>
      <w:r w:rsidR="00EF1EAC">
        <w:rPr>
          <w:rFonts w:ascii="Times New Roman" w:hAnsi="Times New Roman" w:cs="Times New Roman"/>
          <w:sz w:val="32"/>
        </w:rPr>
        <w:t>, здесь не только летают бабочки, но и растут цветы. А Вы знаете, что бабочки любят сладкий цветочный нектар. Давайте посмотрим, всем ли бабочкам достанется по цветку? (3 цветка, 2 бабочки)</w:t>
      </w:r>
    </w:p>
    <w:p w:rsidR="00EF1EAC" w:rsidRDefault="00EF1EAC"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lastRenderedPageBreak/>
        <w:t>- Посчитайте сколько цветов? А теперь давайте посчитаем сколько бабочек?</w:t>
      </w:r>
    </w:p>
    <w:p w:rsidR="00EF1EAC" w:rsidRDefault="00EF1EAC"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 Одинаковое ли количество цветов и бабочек?</w:t>
      </w:r>
    </w:p>
    <w:p w:rsidR="00EF1EAC" w:rsidRDefault="00EF1EAC"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 Ребята, что нужно сделать чтобы было поровну бабочек и цветов? (сорвать один цветок или чтобы прилетела еще одна бабочка)</w:t>
      </w:r>
    </w:p>
    <w:p w:rsidR="008A65C9" w:rsidRDefault="008A65C9"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-Давайте поиграем в бабочек?</w:t>
      </w:r>
    </w:p>
    <w:p w:rsidR="00EF1EAC" w:rsidRPr="0008533C" w:rsidRDefault="00EF1EAC" w:rsidP="0008533C">
      <w:pPr>
        <w:spacing w:after="0" w:line="240" w:lineRule="auto"/>
        <w:ind w:left="360"/>
        <w:contextualSpacing/>
        <w:rPr>
          <w:rFonts w:ascii="Times New Roman" w:hAnsi="Times New Roman" w:cs="Times New Roman"/>
          <w:b/>
          <w:i/>
          <w:sz w:val="32"/>
        </w:rPr>
      </w:pPr>
      <w:r w:rsidRPr="0008533C">
        <w:rPr>
          <w:rFonts w:ascii="Times New Roman" w:hAnsi="Times New Roman" w:cs="Times New Roman"/>
          <w:b/>
          <w:i/>
          <w:sz w:val="32"/>
        </w:rPr>
        <w:t>ФИЗМИНУТКА</w:t>
      </w:r>
    </w:p>
    <w:p w:rsidR="00EF1EAC" w:rsidRDefault="008A65C9"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Утром бабочка проснулась,</w:t>
      </w:r>
    </w:p>
    <w:p w:rsidR="008A65C9" w:rsidRDefault="008A65C9"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Потянулась, улыбнулась.</w:t>
      </w:r>
    </w:p>
    <w:p w:rsidR="008A65C9" w:rsidRDefault="008A65C9"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Раз – росой умылась,</w:t>
      </w:r>
    </w:p>
    <w:p w:rsidR="008A65C9" w:rsidRDefault="008A65C9"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Два – изящно покружилась.</w:t>
      </w:r>
    </w:p>
    <w:p w:rsidR="008A65C9" w:rsidRDefault="008A65C9"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Три нагнулась и присела,</w:t>
      </w:r>
    </w:p>
    <w:p w:rsidR="008A65C9" w:rsidRDefault="008A65C9"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На четыре полетела.</w:t>
      </w:r>
    </w:p>
    <w:p w:rsidR="008A65C9" w:rsidRDefault="008A65C9"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У реки остановилась,</w:t>
      </w:r>
    </w:p>
    <w:p w:rsidR="008A65C9" w:rsidRDefault="008A65C9"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Над водою покружилась.</w:t>
      </w:r>
    </w:p>
    <w:p w:rsidR="008A65C9" w:rsidRPr="0008533C" w:rsidRDefault="008A65C9" w:rsidP="0008533C">
      <w:pPr>
        <w:spacing w:after="0" w:line="240" w:lineRule="auto"/>
        <w:ind w:left="360"/>
        <w:contextualSpacing/>
        <w:rPr>
          <w:rFonts w:ascii="Times New Roman" w:hAnsi="Times New Roman" w:cs="Times New Roman"/>
          <w:b/>
          <w:i/>
          <w:sz w:val="32"/>
        </w:rPr>
      </w:pPr>
      <w:r w:rsidRPr="0008533C">
        <w:rPr>
          <w:rFonts w:ascii="Times New Roman" w:hAnsi="Times New Roman" w:cs="Times New Roman"/>
          <w:b/>
          <w:i/>
          <w:sz w:val="32"/>
        </w:rPr>
        <w:t>«Разложи на три подноса»</w:t>
      </w:r>
    </w:p>
    <w:p w:rsidR="00F83D46" w:rsidRDefault="00F83D46"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 Молодцы! Посмотрите, что я нашла! Это ключик, но он не золотой! А какого он цвета? Подойдет такой ключик Буратино? (Нет)</w:t>
      </w:r>
    </w:p>
    <w:p w:rsidR="008A65C9" w:rsidRDefault="008A65C9"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На столах подносы с геометрическими фигурами.</w:t>
      </w:r>
    </w:p>
    <w:p w:rsidR="008A65C9" w:rsidRDefault="008A65C9"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Воспитатель предлагает посчитать подносы.</w:t>
      </w:r>
    </w:p>
    <w:p w:rsidR="008A65C9" w:rsidRDefault="008A65C9"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 Сколько всего подносов? (три) Воспитатель ставит рядом с подносом цифру 3.</w:t>
      </w:r>
    </w:p>
    <w:p w:rsidR="008A65C9" w:rsidRDefault="008A65C9"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 Назовите фигуры, лежащие на первом, втором, третьем подносе? (круги, треугольники, квадраты)</w:t>
      </w:r>
    </w:p>
    <w:p w:rsidR="008A65C9" w:rsidRDefault="008A65C9" w:rsidP="0008533C">
      <w:pPr>
        <w:spacing w:after="0" w:line="240" w:lineRule="auto"/>
        <w:ind w:left="360"/>
        <w:contextualSpacing/>
        <w:rPr>
          <w:rFonts w:ascii="Times New Roman" w:hAnsi="Times New Roman" w:cs="Times New Roman"/>
          <w:sz w:val="32"/>
        </w:rPr>
      </w:pPr>
      <w:r>
        <w:rPr>
          <w:rFonts w:ascii="Times New Roman" w:hAnsi="Times New Roman" w:cs="Times New Roman"/>
          <w:sz w:val="32"/>
        </w:rPr>
        <w:t>Все фигуры с трех подносов пересыпаются в один обруч</w:t>
      </w:r>
    </w:p>
    <w:p w:rsidR="008A65C9" w:rsidRDefault="008A65C9" w:rsidP="0008533C">
      <w:pPr>
        <w:spacing w:after="0" w:line="240" w:lineRule="auto"/>
        <w:contextualSpacing/>
        <w:rPr>
          <w:rFonts w:ascii="Times New Roman" w:hAnsi="Times New Roman" w:cs="Times New Roman"/>
          <w:sz w:val="32"/>
        </w:rPr>
      </w:pPr>
      <w:r>
        <w:rPr>
          <w:rFonts w:ascii="Times New Roman" w:hAnsi="Times New Roman" w:cs="Times New Roman"/>
          <w:sz w:val="32"/>
        </w:rPr>
        <w:t xml:space="preserve">    - Сколько обручей? (один) Ставит с обручем цифру 1.</w:t>
      </w:r>
    </w:p>
    <w:p w:rsidR="008A65C9" w:rsidRDefault="008A65C9" w:rsidP="0008533C">
      <w:pPr>
        <w:spacing w:after="0" w:line="240" w:lineRule="auto"/>
        <w:contextualSpacing/>
        <w:rPr>
          <w:rFonts w:ascii="Times New Roman" w:hAnsi="Times New Roman" w:cs="Times New Roman"/>
          <w:sz w:val="32"/>
        </w:rPr>
      </w:pPr>
      <w:r>
        <w:rPr>
          <w:rFonts w:ascii="Times New Roman" w:hAnsi="Times New Roman" w:cs="Times New Roman"/>
          <w:sz w:val="32"/>
        </w:rPr>
        <w:t xml:space="preserve">    Воспитатель предлагает детям разложить на подносы все фигуры по цвету.</w:t>
      </w:r>
    </w:p>
    <w:p w:rsidR="008A65C9" w:rsidRDefault="008A65C9" w:rsidP="0008533C">
      <w:pPr>
        <w:spacing w:after="0" w:line="240" w:lineRule="auto"/>
        <w:contextualSpacing/>
        <w:rPr>
          <w:rFonts w:ascii="Times New Roman" w:hAnsi="Times New Roman" w:cs="Times New Roman"/>
          <w:sz w:val="32"/>
        </w:rPr>
      </w:pPr>
      <w:r>
        <w:rPr>
          <w:rFonts w:ascii="Times New Roman" w:hAnsi="Times New Roman" w:cs="Times New Roman"/>
          <w:sz w:val="32"/>
        </w:rPr>
        <w:t xml:space="preserve">    - </w:t>
      </w:r>
      <w:r w:rsidR="00F83D46">
        <w:rPr>
          <w:rFonts w:ascii="Times New Roman" w:hAnsi="Times New Roman" w:cs="Times New Roman"/>
          <w:sz w:val="32"/>
        </w:rPr>
        <w:t>(ИМЯ РЕБЕНКА) на первый поднос положат все фигуры красного цвета.</w:t>
      </w:r>
    </w:p>
    <w:p w:rsidR="00F83D46" w:rsidRDefault="00F83D46" w:rsidP="0008533C">
      <w:pPr>
        <w:spacing w:after="0" w:line="240" w:lineRule="auto"/>
        <w:contextualSpacing/>
        <w:rPr>
          <w:rFonts w:ascii="Times New Roman" w:hAnsi="Times New Roman" w:cs="Times New Roman"/>
          <w:sz w:val="32"/>
        </w:rPr>
      </w:pPr>
      <w:r>
        <w:rPr>
          <w:rFonts w:ascii="Times New Roman" w:hAnsi="Times New Roman" w:cs="Times New Roman"/>
          <w:sz w:val="32"/>
        </w:rPr>
        <w:t xml:space="preserve">    - (ИМЯ РЕБЕНКА) на второй поднос положат все фигуры желтого цвета.</w:t>
      </w:r>
    </w:p>
    <w:p w:rsidR="00F83D46" w:rsidRDefault="00F83D46" w:rsidP="0008533C">
      <w:pPr>
        <w:spacing w:after="0" w:line="240" w:lineRule="auto"/>
        <w:contextualSpacing/>
        <w:rPr>
          <w:rFonts w:ascii="Times New Roman" w:hAnsi="Times New Roman" w:cs="Times New Roman"/>
          <w:sz w:val="32"/>
        </w:rPr>
      </w:pPr>
      <w:r>
        <w:rPr>
          <w:rFonts w:ascii="Times New Roman" w:hAnsi="Times New Roman" w:cs="Times New Roman"/>
          <w:sz w:val="32"/>
        </w:rPr>
        <w:t xml:space="preserve">    - (ИМЯ РЕБЕНКА) на третий поднос положат все фигуры синего цвета.</w:t>
      </w:r>
    </w:p>
    <w:p w:rsidR="00F83D46" w:rsidRDefault="00F83D46"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Сколько у нас подносов? (три)</w:t>
      </w:r>
    </w:p>
    <w:p w:rsidR="00F83D46" w:rsidRDefault="00F83D46"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Фигуры красного цвета лежат на каком по счету подносе? (на первом)</w:t>
      </w:r>
    </w:p>
    <w:p w:rsidR="00F83D46" w:rsidRDefault="00F83D46"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Фигуры желтого цвета лежат на каком по счету подносе? (на втором)</w:t>
      </w:r>
    </w:p>
    <w:p w:rsidR="00F83D46" w:rsidRDefault="00F83D46"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Фигуры синего цвета лежат на каком по счету подносе? (на третьем)</w:t>
      </w:r>
    </w:p>
    <w:p w:rsidR="00F83D46" w:rsidRDefault="00F83D46"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Сколько у нас обручей? (один)</w:t>
      </w:r>
    </w:p>
    <w:p w:rsidR="00F83D46" w:rsidRDefault="00F83D46"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Какое число больше 3 или 1?</w:t>
      </w:r>
    </w:p>
    <w:p w:rsidR="00F83D46" w:rsidRDefault="00F83D46"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Посмотрите, мы нашли еще один ключик. Он золотой? А какого он цвета? Подойдет такой ключик Буратино?</w:t>
      </w:r>
    </w:p>
    <w:p w:rsidR="00F83D46" w:rsidRPr="0008533C" w:rsidRDefault="00F83D46" w:rsidP="0008533C">
      <w:pPr>
        <w:spacing w:after="0" w:line="240" w:lineRule="auto"/>
        <w:ind w:left="284"/>
        <w:contextualSpacing/>
        <w:rPr>
          <w:rFonts w:ascii="Times New Roman" w:hAnsi="Times New Roman" w:cs="Times New Roman"/>
          <w:b/>
          <w:i/>
          <w:sz w:val="32"/>
        </w:rPr>
      </w:pPr>
      <w:r w:rsidRPr="0008533C">
        <w:rPr>
          <w:rFonts w:ascii="Times New Roman" w:hAnsi="Times New Roman" w:cs="Times New Roman"/>
          <w:b/>
          <w:i/>
          <w:sz w:val="32"/>
        </w:rPr>
        <w:t>Игра «Когда это бывает»</w:t>
      </w:r>
    </w:p>
    <w:p w:rsidR="00462C87" w:rsidRDefault="00F83D46"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Воспитатель произносит фразу и показывает картинку</w:t>
      </w:r>
      <w:r w:rsidR="00462C87">
        <w:rPr>
          <w:rFonts w:ascii="Times New Roman" w:hAnsi="Times New Roman" w:cs="Times New Roman"/>
          <w:sz w:val="32"/>
        </w:rPr>
        <w:t>, а дети должны угадать части суток: утро, день, вечер, ночь.</w:t>
      </w:r>
    </w:p>
    <w:p w:rsidR="00F83D46" w:rsidRDefault="00462C87"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lastRenderedPageBreak/>
        <w:t>- Солнышко в комнату стало светить, и я проснулся. Когда это бывает? (утро)</w:t>
      </w:r>
      <w:r w:rsidR="00F83D46">
        <w:rPr>
          <w:rFonts w:ascii="Times New Roman" w:hAnsi="Times New Roman" w:cs="Times New Roman"/>
          <w:sz w:val="32"/>
        </w:rPr>
        <w:t xml:space="preserve"> </w:t>
      </w:r>
    </w:p>
    <w:p w:rsidR="00462C87" w:rsidRDefault="00A92415"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М</w:t>
      </w:r>
      <w:r w:rsidR="00462C87">
        <w:rPr>
          <w:rFonts w:ascii="Times New Roman" w:hAnsi="Times New Roman" w:cs="Times New Roman"/>
          <w:sz w:val="32"/>
        </w:rPr>
        <w:t>ы в детском саду долго играем, гуляем, а потом обедаем и ложимся спать. Когда это бывает? (днем)</w:t>
      </w:r>
    </w:p>
    <w:p w:rsidR="00A92415" w:rsidRDefault="00A92415"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Дети в детском саду долго играют, но наступает время</w:t>
      </w:r>
      <w:r w:rsidR="006E0127">
        <w:rPr>
          <w:rFonts w:ascii="Times New Roman" w:hAnsi="Times New Roman" w:cs="Times New Roman"/>
          <w:sz w:val="32"/>
        </w:rPr>
        <w:t>,</w:t>
      </w:r>
      <w:r>
        <w:rPr>
          <w:rFonts w:ascii="Times New Roman" w:hAnsi="Times New Roman" w:cs="Times New Roman"/>
          <w:sz w:val="32"/>
        </w:rPr>
        <w:t xml:space="preserve"> и они все расходятся по домам. Когда это бывает? (вечером)</w:t>
      </w:r>
    </w:p>
    <w:p w:rsidR="00A92415" w:rsidRDefault="00A92415"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Солнышко спряталось, на небе появились звезды и луна. Все дети и взрослые легли в свои кроватки. Когда это бывает? (ночью)</w:t>
      </w:r>
    </w:p>
    <w:p w:rsidR="00CF5010" w:rsidRDefault="00CF5010"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xml:space="preserve">- А вот и новый ключик! </w:t>
      </w:r>
      <w:r w:rsidR="00F40A0C">
        <w:rPr>
          <w:rFonts w:ascii="Times New Roman" w:hAnsi="Times New Roman" w:cs="Times New Roman"/>
          <w:sz w:val="32"/>
        </w:rPr>
        <w:t>Какого он цвета?</w:t>
      </w:r>
    </w:p>
    <w:p w:rsidR="0008533C" w:rsidRPr="0008533C" w:rsidRDefault="0008533C" w:rsidP="0008533C">
      <w:pPr>
        <w:spacing w:after="0" w:line="240" w:lineRule="auto"/>
        <w:ind w:left="284"/>
        <w:contextualSpacing/>
        <w:rPr>
          <w:rFonts w:ascii="Times New Roman" w:hAnsi="Times New Roman" w:cs="Times New Roman"/>
          <w:b/>
          <w:i/>
          <w:sz w:val="32"/>
        </w:rPr>
      </w:pPr>
      <w:r w:rsidRPr="0008533C">
        <w:rPr>
          <w:rFonts w:ascii="Times New Roman" w:hAnsi="Times New Roman" w:cs="Times New Roman"/>
          <w:b/>
          <w:i/>
          <w:sz w:val="32"/>
        </w:rPr>
        <w:t>ГИМНАСТИКА ДЛЯ ГЛАЗ:</w:t>
      </w:r>
    </w:p>
    <w:p w:rsidR="00F40A0C" w:rsidRDefault="007C50D1"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xml:space="preserve">Закрываем мы глаза, вот какие чудеса. </w:t>
      </w:r>
      <w:r w:rsidRPr="007C50D1">
        <w:rPr>
          <w:rFonts w:ascii="Times New Roman" w:hAnsi="Times New Roman" w:cs="Times New Roman"/>
          <w:i/>
          <w:sz w:val="32"/>
        </w:rPr>
        <w:t>Закрываются оба глаза.</w:t>
      </w:r>
    </w:p>
    <w:p w:rsidR="007C50D1" w:rsidRPr="007C50D1" w:rsidRDefault="007C50D1" w:rsidP="0008533C">
      <w:pPr>
        <w:spacing w:after="0" w:line="240" w:lineRule="auto"/>
        <w:ind w:left="284"/>
        <w:contextualSpacing/>
        <w:rPr>
          <w:rFonts w:ascii="Times New Roman" w:hAnsi="Times New Roman" w:cs="Times New Roman"/>
          <w:i/>
          <w:sz w:val="32"/>
        </w:rPr>
      </w:pPr>
      <w:r>
        <w:rPr>
          <w:rFonts w:ascii="Times New Roman" w:hAnsi="Times New Roman" w:cs="Times New Roman"/>
          <w:sz w:val="32"/>
        </w:rPr>
        <w:t xml:space="preserve">Наши глазки отдыхают, упражнения выполняют. </w:t>
      </w:r>
      <w:r w:rsidRPr="007C50D1">
        <w:rPr>
          <w:rFonts w:ascii="Times New Roman" w:hAnsi="Times New Roman" w:cs="Times New Roman"/>
          <w:i/>
          <w:sz w:val="32"/>
        </w:rPr>
        <w:t>Продолжают стоять с закрытыми глазами.</w:t>
      </w:r>
    </w:p>
    <w:p w:rsidR="007C50D1" w:rsidRPr="007C50D1" w:rsidRDefault="007C50D1" w:rsidP="0008533C">
      <w:pPr>
        <w:spacing w:after="0" w:line="240" w:lineRule="auto"/>
        <w:ind w:left="284"/>
        <w:contextualSpacing/>
        <w:rPr>
          <w:rFonts w:ascii="Times New Roman" w:hAnsi="Times New Roman" w:cs="Times New Roman"/>
          <w:i/>
          <w:sz w:val="32"/>
        </w:rPr>
      </w:pPr>
      <w:r>
        <w:rPr>
          <w:rFonts w:ascii="Times New Roman" w:hAnsi="Times New Roman" w:cs="Times New Roman"/>
          <w:sz w:val="32"/>
        </w:rPr>
        <w:t xml:space="preserve">А теперь мы их откроем, через речку мост построим. </w:t>
      </w:r>
      <w:r w:rsidRPr="007C50D1">
        <w:rPr>
          <w:rFonts w:ascii="Times New Roman" w:hAnsi="Times New Roman" w:cs="Times New Roman"/>
          <w:i/>
          <w:sz w:val="32"/>
        </w:rPr>
        <w:t>Открывают глаза, взглядом рисуют мост.</w:t>
      </w:r>
    </w:p>
    <w:p w:rsidR="007C50D1" w:rsidRPr="007C50D1" w:rsidRDefault="007C50D1" w:rsidP="0008533C">
      <w:pPr>
        <w:spacing w:after="0" w:line="240" w:lineRule="auto"/>
        <w:ind w:left="284"/>
        <w:contextualSpacing/>
        <w:rPr>
          <w:rFonts w:ascii="Times New Roman" w:hAnsi="Times New Roman" w:cs="Times New Roman"/>
          <w:i/>
          <w:sz w:val="32"/>
        </w:rPr>
      </w:pPr>
      <w:r>
        <w:rPr>
          <w:rFonts w:ascii="Times New Roman" w:hAnsi="Times New Roman" w:cs="Times New Roman"/>
          <w:sz w:val="32"/>
        </w:rPr>
        <w:t xml:space="preserve">Нарисуем букву о, получается легко. </w:t>
      </w:r>
      <w:r w:rsidRPr="007C50D1">
        <w:rPr>
          <w:rFonts w:ascii="Times New Roman" w:hAnsi="Times New Roman" w:cs="Times New Roman"/>
          <w:i/>
          <w:sz w:val="32"/>
        </w:rPr>
        <w:t>Глазами рисуют букву о.</w:t>
      </w:r>
    </w:p>
    <w:p w:rsidR="007C50D1" w:rsidRPr="007C50D1" w:rsidRDefault="007C50D1" w:rsidP="0008533C">
      <w:pPr>
        <w:spacing w:after="0" w:line="240" w:lineRule="auto"/>
        <w:ind w:left="284"/>
        <w:contextualSpacing/>
        <w:rPr>
          <w:rFonts w:ascii="Times New Roman" w:hAnsi="Times New Roman" w:cs="Times New Roman"/>
          <w:i/>
          <w:sz w:val="32"/>
        </w:rPr>
      </w:pPr>
      <w:r>
        <w:rPr>
          <w:rFonts w:ascii="Times New Roman" w:hAnsi="Times New Roman" w:cs="Times New Roman"/>
          <w:sz w:val="32"/>
        </w:rPr>
        <w:t xml:space="preserve">Вверх поднимем, глянем вниз, </w:t>
      </w:r>
      <w:r w:rsidRPr="007C50D1">
        <w:rPr>
          <w:rFonts w:ascii="Times New Roman" w:hAnsi="Times New Roman" w:cs="Times New Roman"/>
          <w:i/>
          <w:sz w:val="32"/>
        </w:rPr>
        <w:t>Глаза поднимаются вверх, опускаются вниз.</w:t>
      </w:r>
    </w:p>
    <w:p w:rsidR="007C50D1" w:rsidRPr="007C50D1" w:rsidRDefault="007C50D1" w:rsidP="0008533C">
      <w:pPr>
        <w:spacing w:after="0" w:line="240" w:lineRule="auto"/>
        <w:ind w:left="284"/>
        <w:contextualSpacing/>
        <w:rPr>
          <w:rFonts w:ascii="Times New Roman" w:hAnsi="Times New Roman" w:cs="Times New Roman"/>
          <w:i/>
          <w:sz w:val="32"/>
        </w:rPr>
      </w:pPr>
      <w:r>
        <w:rPr>
          <w:rFonts w:ascii="Times New Roman" w:hAnsi="Times New Roman" w:cs="Times New Roman"/>
          <w:sz w:val="32"/>
        </w:rPr>
        <w:t xml:space="preserve">Вправо, влево повернем, </w:t>
      </w:r>
      <w:r w:rsidRPr="007C50D1">
        <w:rPr>
          <w:rFonts w:ascii="Times New Roman" w:hAnsi="Times New Roman" w:cs="Times New Roman"/>
          <w:i/>
          <w:sz w:val="32"/>
        </w:rPr>
        <w:t>Глаза смотрят вправо – влево.</w:t>
      </w:r>
    </w:p>
    <w:p w:rsidR="007C50D1" w:rsidRDefault="007C50D1"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Заниматься вновь начнем.</w:t>
      </w:r>
    </w:p>
    <w:p w:rsidR="0008533C" w:rsidRPr="0008533C" w:rsidRDefault="0008533C" w:rsidP="0008533C">
      <w:pPr>
        <w:spacing w:after="0" w:line="240" w:lineRule="auto"/>
        <w:ind w:left="284"/>
        <w:contextualSpacing/>
        <w:rPr>
          <w:rFonts w:ascii="Times New Roman" w:hAnsi="Times New Roman" w:cs="Times New Roman"/>
          <w:b/>
          <w:i/>
          <w:sz w:val="32"/>
        </w:rPr>
      </w:pPr>
      <w:r w:rsidRPr="0008533C">
        <w:rPr>
          <w:rFonts w:ascii="Times New Roman" w:hAnsi="Times New Roman" w:cs="Times New Roman"/>
          <w:b/>
          <w:i/>
          <w:sz w:val="32"/>
        </w:rPr>
        <w:t>«Работа со счетными палочками»</w:t>
      </w:r>
    </w:p>
    <w:p w:rsidR="007C50D1" w:rsidRDefault="00097B01"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Ребята, а золотой ключик мы так и не нашли! Давайте с вами отправимся дальше. Смотрите, здесь лежит какой-то конверт. Наверное</w:t>
      </w:r>
      <w:r w:rsidR="0008533C">
        <w:rPr>
          <w:rFonts w:ascii="Times New Roman" w:hAnsi="Times New Roman" w:cs="Times New Roman"/>
          <w:sz w:val="32"/>
        </w:rPr>
        <w:t>,</w:t>
      </w:r>
      <w:r>
        <w:rPr>
          <w:rFonts w:ascii="Times New Roman" w:hAnsi="Times New Roman" w:cs="Times New Roman"/>
          <w:sz w:val="32"/>
        </w:rPr>
        <w:t xml:space="preserve"> подсказка. Смотрите, что нарисовано. Что это? (Домик). Я думаю, что золотой ключик спрятан в домике. Скажите из каких геометрических фигур состоит домик? (квадрат и треугольник) </w:t>
      </w:r>
      <w:proofErr w:type="gramStart"/>
      <w:r>
        <w:rPr>
          <w:rFonts w:ascii="Times New Roman" w:hAnsi="Times New Roman" w:cs="Times New Roman"/>
          <w:sz w:val="32"/>
        </w:rPr>
        <w:t>А</w:t>
      </w:r>
      <w:proofErr w:type="gramEnd"/>
      <w:r>
        <w:rPr>
          <w:rFonts w:ascii="Times New Roman" w:hAnsi="Times New Roman" w:cs="Times New Roman"/>
          <w:sz w:val="32"/>
        </w:rPr>
        <w:t xml:space="preserve"> вот и дом в котором спрятан золотой ключик. Но дверь закрыта. Что бы ее открыть, нужно сделать дом из волшебных палочек. Ребята, прежде чем строить давайте вспомним еще раз из каких фигур состоит дом. (СТРОЯТ ДОМ)</w:t>
      </w:r>
    </w:p>
    <w:p w:rsidR="00097B01" w:rsidRDefault="00097B01"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xml:space="preserve">- Молодцы, ребята! Дверь открылась, а в домике действительно лежит золотой ключик. Мы его нашли. А </w:t>
      </w:r>
      <w:r w:rsidR="0008533C">
        <w:rPr>
          <w:rFonts w:ascii="Times New Roman" w:hAnsi="Times New Roman" w:cs="Times New Roman"/>
          <w:sz w:val="32"/>
        </w:rPr>
        <w:t>теперь садимся на наш паровоз, чтобы опять оказаться у нас в детском саду и отдать золотой ключик Буратино.</w:t>
      </w:r>
    </w:p>
    <w:p w:rsidR="0008533C" w:rsidRDefault="0008533C"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Ребята, Буратино благодарит Вас за помощь!</w:t>
      </w:r>
    </w:p>
    <w:p w:rsidR="0008533C" w:rsidRPr="0008533C" w:rsidRDefault="0008533C" w:rsidP="0008533C">
      <w:pPr>
        <w:spacing w:after="0" w:line="240" w:lineRule="auto"/>
        <w:ind w:left="284"/>
        <w:contextualSpacing/>
        <w:rPr>
          <w:rFonts w:ascii="Times New Roman" w:hAnsi="Times New Roman" w:cs="Times New Roman"/>
          <w:sz w:val="32"/>
          <w:u w:val="single"/>
        </w:rPr>
      </w:pPr>
      <w:bookmarkStart w:id="0" w:name="_GoBack"/>
      <w:r w:rsidRPr="0008533C">
        <w:rPr>
          <w:rFonts w:ascii="Times New Roman" w:hAnsi="Times New Roman" w:cs="Times New Roman"/>
          <w:sz w:val="32"/>
          <w:u w:val="single"/>
        </w:rPr>
        <w:t>3. Рефлексия</w:t>
      </w:r>
    </w:p>
    <w:bookmarkEnd w:id="0"/>
    <w:p w:rsidR="0008533C" w:rsidRDefault="0008533C"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Кто сегодня к нам приходил?</w:t>
      </w:r>
    </w:p>
    <w:p w:rsidR="0008533C" w:rsidRDefault="0008533C"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Ребята, чем мы сегодня занимались?</w:t>
      </w:r>
    </w:p>
    <w:p w:rsidR="0008533C" w:rsidRDefault="0008533C" w:rsidP="0008533C">
      <w:pPr>
        <w:spacing w:after="0" w:line="240" w:lineRule="auto"/>
        <w:ind w:left="284"/>
        <w:contextualSpacing/>
        <w:rPr>
          <w:rFonts w:ascii="Times New Roman" w:hAnsi="Times New Roman" w:cs="Times New Roman"/>
          <w:sz w:val="32"/>
        </w:rPr>
      </w:pPr>
      <w:r>
        <w:rPr>
          <w:rFonts w:ascii="Times New Roman" w:hAnsi="Times New Roman" w:cs="Times New Roman"/>
          <w:sz w:val="32"/>
        </w:rPr>
        <w:t>- Вам понравилось путешествовать в страну чисел?</w:t>
      </w:r>
    </w:p>
    <w:p w:rsidR="008A65C9" w:rsidRPr="00510A0F" w:rsidRDefault="008A65C9" w:rsidP="00510A0F">
      <w:pPr>
        <w:ind w:left="360"/>
        <w:rPr>
          <w:rFonts w:ascii="Times New Roman" w:hAnsi="Times New Roman" w:cs="Times New Roman"/>
          <w:sz w:val="32"/>
        </w:rPr>
      </w:pPr>
    </w:p>
    <w:sectPr w:rsidR="008A65C9" w:rsidRPr="00510A0F" w:rsidSect="0008533C">
      <w:pgSz w:w="11906" w:h="16838"/>
      <w:pgMar w:top="709" w:right="42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36B1D"/>
    <w:multiLevelType w:val="hybridMultilevel"/>
    <w:tmpl w:val="E2B0F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1B"/>
    <w:rsid w:val="0008533C"/>
    <w:rsid w:val="00097B01"/>
    <w:rsid w:val="0038086E"/>
    <w:rsid w:val="0043351B"/>
    <w:rsid w:val="00462C87"/>
    <w:rsid w:val="00510A0F"/>
    <w:rsid w:val="00690E7B"/>
    <w:rsid w:val="006E0127"/>
    <w:rsid w:val="007C50D1"/>
    <w:rsid w:val="0080764F"/>
    <w:rsid w:val="008A65C9"/>
    <w:rsid w:val="00A92415"/>
    <w:rsid w:val="00CF5010"/>
    <w:rsid w:val="00EF1EAC"/>
    <w:rsid w:val="00F40A0C"/>
    <w:rsid w:val="00F83D4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F08F"/>
  <w15:chartTrackingRefBased/>
  <w15:docId w15:val="{02C44FB7-9092-4783-9BC8-961C26B3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Pages>
  <Words>835</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2022-01-12T00:50:00Z</dcterms:created>
  <dcterms:modified xsi:type="dcterms:W3CDTF">2022-01-13T10:16:00Z</dcterms:modified>
</cp:coreProperties>
</file>