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E03" w:rsidRDefault="007C0E03" w:rsidP="007C0E03">
      <w:pPr>
        <w:pStyle w:val="c7"/>
        <w:shd w:val="clear" w:color="auto" w:fill="FFFFFF"/>
        <w:spacing w:before="0" w:beforeAutospacing="0" w:after="0" w:afterAutospacing="0"/>
        <w:jc w:val="center"/>
        <w:rPr>
          <w:color w:val="000000"/>
          <w:sz w:val="20"/>
          <w:szCs w:val="20"/>
        </w:rPr>
      </w:pPr>
      <w:r>
        <w:rPr>
          <w:rStyle w:val="c3"/>
          <w:b/>
          <w:bCs/>
          <w:color w:val="000000"/>
          <w:sz w:val="28"/>
          <w:szCs w:val="28"/>
        </w:rPr>
        <w:t>Консультация для родителей.</w:t>
      </w:r>
    </w:p>
    <w:p w:rsidR="007C0E03" w:rsidRDefault="007C0E03" w:rsidP="007C0E03">
      <w:pPr>
        <w:pStyle w:val="c7"/>
        <w:shd w:val="clear" w:color="auto" w:fill="FFFFFF"/>
        <w:spacing w:before="0" w:beforeAutospacing="0" w:after="0" w:afterAutospacing="0"/>
        <w:jc w:val="center"/>
        <w:rPr>
          <w:color w:val="000000"/>
          <w:sz w:val="20"/>
          <w:szCs w:val="20"/>
        </w:rPr>
      </w:pPr>
      <w:r>
        <w:rPr>
          <w:rStyle w:val="c3"/>
          <w:b/>
          <w:bCs/>
          <w:color w:val="000000"/>
          <w:sz w:val="28"/>
          <w:szCs w:val="28"/>
        </w:rPr>
        <w:t>Воспитание сказкой</w:t>
      </w:r>
    </w:p>
    <w:p w:rsidR="007C0E03" w:rsidRDefault="007C0E03" w:rsidP="007C0E03">
      <w:pPr>
        <w:pStyle w:val="c5"/>
        <w:shd w:val="clear" w:color="auto" w:fill="FFFFFF"/>
        <w:spacing w:before="0" w:beforeAutospacing="0" w:after="0" w:afterAutospacing="0"/>
        <w:ind w:firstLine="184"/>
        <w:jc w:val="right"/>
        <w:rPr>
          <w:color w:val="000000"/>
          <w:sz w:val="20"/>
          <w:szCs w:val="20"/>
        </w:rPr>
      </w:pPr>
      <w:r>
        <w:rPr>
          <w:rStyle w:val="c0"/>
          <w:color w:val="000000"/>
          <w:sz w:val="28"/>
          <w:szCs w:val="28"/>
        </w:rPr>
        <w:t>Сказка – ложь, да в ней намек,</w:t>
      </w:r>
    </w:p>
    <w:p w:rsidR="007C0E03" w:rsidRDefault="007C0E03" w:rsidP="007C0E03">
      <w:pPr>
        <w:pStyle w:val="c5"/>
        <w:shd w:val="clear" w:color="auto" w:fill="FFFFFF"/>
        <w:spacing w:before="0" w:beforeAutospacing="0" w:after="0" w:afterAutospacing="0"/>
        <w:ind w:firstLine="184"/>
        <w:jc w:val="right"/>
        <w:rPr>
          <w:color w:val="000000"/>
          <w:sz w:val="20"/>
          <w:szCs w:val="20"/>
        </w:rPr>
      </w:pPr>
      <w:r>
        <w:rPr>
          <w:rStyle w:val="c0"/>
          <w:color w:val="000000"/>
          <w:sz w:val="28"/>
          <w:szCs w:val="28"/>
        </w:rPr>
        <w:t>добрым молодцам урок.</w:t>
      </w:r>
    </w:p>
    <w:p w:rsidR="007C0E03" w:rsidRDefault="007C0E03" w:rsidP="007C0E03">
      <w:pPr>
        <w:pStyle w:val="c4"/>
        <w:shd w:val="clear" w:color="auto" w:fill="FFFFFF"/>
        <w:spacing w:before="0" w:beforeAutospacing="0" w:after="0" w:afterAutospacing="0"/>
        <w:rPr>
          <w:color w:val="000000"/>
          <w:sz w:val="20"/>
          <w:szCs w:val="20"/>
        </w:rPr>
      </w:pPr>
      <w:r>
        <w:rPr>
          <w:rStyle w:val="c0"/>
          <w:color w:val="000000"/>
          <w:sz w:val="28"/>
          <w:szCs w:val="28"/>
        </w:rPr>
        <w:t>         До какого-то возраста дети живут в сказке, как равноправные члены сказочного мира. И это естественно, потому что сказка близка и созвучна их мироощущению. В самом начале жизни она встречает детей фантастическими образами, увлекательными приключениями, красочностью и яркостью своего мира. Вся эта свежесть, чистота, напевность, гармоническая цельность сказки служат для малышей первым толчком к развитию фантазии, мышления, творчества. А безыскусственная простота и красота сказочных героев и их поступков необходимы детскому сознанию как первое отражение мира, истинных человеческих отношений в чистом зеркале подлинного искусства.</w:t>
      </w:r>
    </w:p>
    <w:p w:rsidR="007C0E03" w:rsidRDefault="007C0E03" w:rsidP="007C0E03">
      <w:pPr>
        <w:pStyle w:val="c4"/>
        <w:shd w:val="clear" w:color="auto" w:fill="FFFFFF"/>
        <w:spacing w:before="0" w:beforeAutospacing="0" w:after="0" w:afterAutospacing="0"/>
        <w:rPr>
          <w:color w:val="000000"/>
          <w:sz w:val="20"/>
          <w:szCs w:val="20"/>
        </w:rPr>
      </w:pPr>
      <w:r>
        <w:rPr>
          <w:rStyle w:val="c0"/>
          <w:color w:val="000000"/>
          <w:sz w:val="28"/>
          <w:szCs w:val="28"/>
        </w:rPr>
        <w:t>         В каждой сказке проложена граница между Добром и Злом. Они непримиримые враги, они находятся в извечной борьбе. И в этом противоборстве всегда побеждает Добро, всегда торжествует справедливость. Эта идея победы Добра над Злом всегда убедительна, потому что вынашивалась и рождалась вместе с возникновением сознания людей и совершенствовалась вместе с его развитием, потому что пронизана верой и надеждой всего человечества в торжество добрых начал. А вера эта подкреплена временем. Именно потому так сильна сказка и именно поэтому дети так верят в нее. В почти любой народной сказке все подчиняется только совершенным законам человеческого бытия, тем идеалам, которые прошли проверку многих поколений людей, выкристаллизовались, стали общечеловеческими. И детям легко принять эти идеалы, легко согласиться закономерностью.</w:t>
      </w:r>
    </w:p>
    <w:p w:rsidR="007C0E03" w:rsidRDefault="007C0E03" w:rsidP="007C0E03">
      <w:pPr>
        <w:pStyle w:val="c4"/>
        <w:shd w:val="clear" w:color="auto" w:fill="FFFFFF"/>
        <w:spacing w:before="0" w:beforeAutospacing="0" w:after="0" w:afterAutospacing="0"/>
        <w:rPr>
          <w:color w:val="000000"/>
          <w:sz w:val="20"/>
          <w:szCs w:val="20"/>
        </w:rPr>
      </w:pPr>
      <w:r>
        <w:rPr>
          <w:rStyle w:val="c0"/>
          <w:color w:val="000000"/>
          <w:sz w:val="28"/>
          <w:szCs w:val="28"/>
        </w:rPr>
        <w:t xml:space="preserve">       Очень важно для детей, что в сказке герой, олицетворяющий добро, всегда прекрасен. Это или непобедимый богатырь, защищающий свой народ, или просто человек, побеждающий зло умом, мудростью и находчивостью. В любом случае положительного героя отличают ум, красота, умелые руки или доброе волшебство, а отрицательного зло, уродство и коварство. Поэтому </w:t>
      </w:r>
      <w:proofErr w:type="gramStart"/>
      <w:r>
        <w:rPr>
          <w:rStyle w:val="c0"/>
          <w:color w:val="000000"/>
          <w:sz w:val="28"/>
          <w:szCs w:val="28"/>
        </w:rPr>
        <w:t>дети  любят</w:t>
      </w:r>
      <w:proofErr w:type="gramEnd"/>
      <w:r>
        <w:rPr>
          <w:rStyle w:val="c0"/>
          <w:color w:val="000000"/>
          <w:sz w:val="28"/>
          <w:szCs w:val="28"/>
        </w:rPr>
        <w:t xml:space="preserve"> сказочных героев, верят им и переносят эту веру и любовь из мира сказочного в мир реальный.</w:t>
      </w:r>
    </w:p>
    <w:p w:rsidR="007C0E03" w:rsidRDefault="007C0E03" w:rsidP="007C0E03">
      <w:pPr>
        <w:pStyle w:val="c4"/>
        <w:shd w:val="clear" w:color="auto" w:fill="FFFFFF"/>
        <w:spacing w:before="0" w:beforeAutospacing="0" w:after="0" w:afterAutospacing="0"/>
        <w:rPr>
          <w:color w:val="000000"/>
          <w:sz w:val="20"/>
          <w:szCs w:val="20"/>
        </w:rPr>
      </w:pPr>
      <w:r>
        <w:rPr>
          <w:rStyle w:val="c0"/>
          <w:color w:val="000000"/>
          <w:sz w:val="28"/>
          <w:szCs w:val="28"/>
        </w:rPr>
        <w:t>       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rsidR="007C0E03" w:rsidRDefault="007C0E03" w:rsidP="007C0E03">
      <w:pPr>
        <w:pStyle w:val="c1"/>
        <w:shd w:val="clear" w:color="auto" w:fill="FFFFFF"/>
        <w:spacing w:before="0" w:beforeAutospacing="0" w:after="0" w:afterAutospacing="0"/>
        <w:ind w:firstLine="184"/>
        <w:rPr>
          <w:color w:val="000000"/>
          <w:sz w:val="20"/>
          <w:szCs w:val="20"/>
        </w:rPr>
      </w:pPr>
      <w:r>
        <w:rPr>
          <w:rStyle w:val="c0"/>
          <w:color w:val="000000"/>
          <w:sz w:val="28"/>
          <w:szCs w:val="28"/>
        </w:rPr>
        <w:t>Особенность сказки состоит в том, что развитие личности дошкольника происходит в гармонии, согласованности, с успешным овладением грамотной и связной речью.</w:t>
      </w:r>
    </w:p>
    <w:p w:rsidR="007C0E03" w:rsidRDefault="007C0E03" w:rsidP="007C0E03">
      <w:pPr>
        <w:pStyle w:val="c1"/>
        <w:shd w:val="clear" w:color="auto" w:fill="FFFFFF"/>
        <w:spacing w:before="0" w:beforeAutospacing="0" w:after="0" w:afterAutospacing="0"/>
        <w:ind w:firstLine="184"/>
        <w:rPr>
          <w:color w:val="000000"/>
          <w:sz w:val="20"/>
          <w:szCs w:val="20"/>
        </w:rPr>
      </w:pPr>
      <w:r>
        <w:rPr>
          <w:rStyle w:val="c0"/>
          <w:color w:val="000000"/>
          <w:sz w:val="28"/>
          <w:szCs w:val="28"/>
        </w:rPr>
        <w:t>  В настоящее время изучению проблемы речевого развития дошкольников посвящается большое количество научно-исследовательских работ психологов и педагогов. Исследователи отмечают, что, постоянное совершенствование речевых навыков, овладение литературным языком являются необходимыми компонентами образованности и интеллигентности в дальнейшем.</w:t>
      </w:r>
    </w:p>
    <w:p w:rsidR="007C0E03" w:rsidRDefault="007C0E03" w:rsidP="007C0E03">
      <w:pPr>
        <w:pStyle w:val="c1"/>
        <w:shd w:val="clear" w:color="auto" w:fill="FFFFFF"/>
        <w:spacing w:before="0" w:beforeAutospacing="0" w:after="0" w:afterAutospacing="0"/>
        <w:ind w:firstLine="184"/>
        <w:rPr>
          <w:color w:val="000000"/>
          <w:sz w:val="20"/>
          <w:szCs w:val="20"/>
        </w:rPr>
      </w:pPr>
      <w:r>
        <w:rPr>
          <w:rStyle w:val="c0"/>
          <w:color w:val="000000"/>
          <w:sz w:val="28"/>
          <w:szCs w:val="28"/>
        </w:rPr>
        <w:lastRenderedPageBreak/>
        <w:t>    К сожалению, сегодня дети воспитываются не столько на русских народных сказках, сколько на диснеевских мультфильмах. Детские психологи считает это большим упущением родителей в деле воспитания детей. Многие малыши не слышали ни о Колобке, ни о Красной Шапочке, ни о Репке, и очень жаль. </w:t>
      </w:r>
      <w:r>
        <w:rPr>
          <w:rStyle w:val="c3"/>
          <w:b/>
          <w:bCs/>
          <w:color w:val="000000"/>
          <w:sz w:val="28"/>
          <w:szCs w:val="28"/>
        </w:rPr>
        <w:t>Потому что дети, которым читают сказки, быстрее начинают говорить, и не просто выдают набор слов, а выражаются целыми предложениями на хорошем литературном языке.</w:t>
      </w:r>
      <w:r>
        <w:rPr>
          <w:rStyle w:val="c0"/>
          <w:color w:val="000000"/>
          <w:sz w:val="28"/>
          <w:szCs w:val="28"/>
        </w:rPr>
        <w:t> Очень многим детям родители не читают сказки.</w:t>
      </w:r>
    </w:p>
    <w:p w:rsidR="007C0E03" w:rsidRDefault="007C0E03" w:rsidP="007C0E03">
      <w:pPr>
        <w:pStyle w:val="c1"/>
        <w:shd w:val="clear" w:color="auto" w:fill="FFFFFF"/>
        <w:spacing w:before="0" w:beforeAutospacing="0" w:after="0" w:afterAutospacing="0"/>
        <w:ind w:firstLine="184"/>
        <w:rPr>
          <w:color w:val="000000"/>
          <w:sz w:val="20"/>
          <w:szCs w:val="20"/>
        </w:rPr>
      </w:pPr>
      <w:r>
        <w:rPr>
          <w:rStyle w:val="c3"/>
          <w:b/>
          <w:bCs/>
          <w:color w:val="000000"/>
          <w:sz w:val="28"/>
          <w:szCs w:val="28"/>
        </w:rPr>
        <w:t>    Сказка</w:t>
      </w:r>
      <w:r>
        <w:rPr>
          <w:rStyle w:val="c0"/>
          <w:color w:val="000000"/>
          <w:sz w:val="28"/>
          <w:szCs w:val="28"/>
        </w:rPr>
        <w:t> - незаменимый инструмент формирования личности ребенка. То, что ребенок видит и слышит, является первыми опорными точками для его будущего творчества. Он накапливает материал, из которого впоследствии будет строиться его фантазия. Поэтому сказки способствуют развитию в ребенке </w:t>
      </w:r>
      <w:r>
        <w:rPr>
          <w:rStyle w:val="c3"/>
          <w:b/>
          <w:bCs/>
          <w:color w:val="000000"/>
          <w:sz w:val="28"/>
          <w:szCs w:val="28"/>
        </w:rPr>
        <w:t>творческого мышления и воображения.</w:t>
      </w:r>
    </w:p>
    <w:p w:rsidR="007C0E03" w:rsidRDefault="007C0E03" w:rsidP="007C0E03">
      <w:pPr>
        <w:pStyle w:val="c4"/>
        <w:shd w:val="clear" w:color="auto" w:fill="FFFFFF"/>
        <w:spacing w:before="0" w:beforeAutospacing="0" w:after="0" w:afterAutospacing="0"/>
        <w:rPr>
          <w:color w:val="000000"/>
          <w:sz w:val="20"/>
          <w:szCs w:val="20"/>
        </w:rPr>
      </w:pPr>
      <w:r>
        <w:rPr>
          <w:rStyle w:val="c0"/>
          <w:color w:val="000000"/>
          <w:sz w:val="28"/>
          <w:szCs w:val="28"/>
        </w:rPr>
        <w:t>     Играют большую роль в формировании у детей музыкального слуха, вкуса к поэзии, любви к природе, к родной земле. Они возникли в незапамятные времена. Русские народные сказки – это самый популярный и самый любимый детьми жанр. Все происходящее в этих сказках фантастично и замечательно по своей задаче: герои этих сказок, попадая из одной опасной ситуации в другую, спасает своих друзей, наказывает врагов – борется и бьётся не на жизнь, а на смерть.</w:t>
      </w:r>
    </w:p>
    <w:p w:rsidR="007C0E03" w:rsidRDefault="007C0E03" w:rsidP="007C0E03">
      <w:pPr>
        <w:pStyle w:val="c4"/>
        <w:shd w:val="clear" w:color="auto" w:fill="FFFFFF"/>
        <w:spacing w:before="0" w:beforeAutospacing="0" w:after="0" w:afterAutospacing="0"/>
        <w:rPr>
          <w:color w:val="000000"/>
          <w:sz w:val="20"/>
          <w:szCs w:val="20"/>
        </w:rPr>
      </w:pPr>
      <w:r>
        <w:rPr>
          <w:rStyle w:val="c0"/>
          <w:color w:val="000000"/>
          <w:sz w:val="28"/>
          <w:szCs w:val="28"/>
        </w:rPr>
        <w:t>Прочитайте с детьми дома такие сказки: «Петушок и бобовое зернышко», «Кот, лиса и петух».</w:t>
      </w:r>
    </w:p>
    <w:p w:rsidR="007C0E03" w:rsidRDefault="007C0E03" w:rsidP="007C0E03">
      <w:pPr>
        <w:pStyle w:val="c1"/>
        <w:shd w:val="clear" w:color="auto" w:fill="FFFFFF"/>
        <w:spacing w:before="0" w:beforeAutospacing="0" w:after="0" w:afterAutospacing="0"/>
        <w:ind w:firstLine="184"/>
        <w:rPr>
          <w:color w:val="000000"/>
          <w:sz w:val="20"/>
          <w:szCs w:val="20"/>
        </w:rPr>
      </w:pPr>
      <w:r>
        <w:rPr>
          <w:rStyle w:val="c0"/>
          <w:color w:val="000000"/>
          <w:sz w:val="28"/>
          <w:szCs w:val="28"/>
        </w:rPr>
        <w:t> Обращайте внимание на шутки и смех ребенка, на тревогу, на те моменты, которые вызывают особый интерес или, наоборот, не привлекли внимания ребенка, на его комментарии по ходу рассказа.</w:t>
      </w:r>
    </w:p>
    <w:p w:rsidR="007C0E03" w:rsidRDefault="007C0E03" w:rsidP="007C0E03">
      <w:pPr>
        <w:pStyle w:val="c4"/>
        <w:shd w:val="clear" w:color="auto" w:fill="FFFFFF"/>
        <w:spacing w:before="0" w:beforeAutospacing="0" w:after="0" w:afterAutospacing="0"/>
        <w:rPr>
          <w:color w:val="000000"/>
          <w:sz w:val="20"/>
          <w:szCs w:val="20"/>
        </w:rPr>
      </w:pPr>
      <w:r>
        <w:rPr>
          <w:rStyle w:val="c0"/>
          <w:color w:val="000000"/>
          <w:sz w:val="28"/>
          <w:szCs w:val="28"/>
        </w:rPr>
        <w:t xml:space="preserve">      Подготовьте, </w:t>
      </w:r>
      <w:proofErr w:type="spellStart"/>
      <w:r>
        <w:rPr>
          <w:rStyle w:val="c0"/>
          <w:color w:val="000000"/>
          <w:sz w:val="28"/>
          <w:szCs w:val="28"/>
        </w:rPr>
        <w:t>пожалйста</w:t>
      </w:r>
      <w:proofErr w:type="spellEnd"/>
      <w:r>
        <w:rPr>
          <w:rStyle w:val="c0"/>
          <w:color w:val="000000"/>
          <w:sz w:val="28"/>
          <w:szCs w:val="28"/>
        </w:rPr>
        <w:t>, рисунок к русской народной сказке совместно с ребенком, после прочтения, для организации выставки в группе по теме «Русские народные сказки».</w:t>
      </w:r>
    </w:p>
    <w:p w:rsidR="007C0E03" w:rsidRDefault="007C0E03" w:rsidP="007C0E03">
      <w:pPr>
        <w:pStyle w:val="c4"/>
        <w:shd w:val="clear" w:color="auto" w:fill="FFFFFF"/>
        <w:spacing w:before="0" w:beforeAutospacing="0" w:after="0" w:afterAutospacing="0"/>
        <w:rPr>
          <w:color w:val="000000"/>
          <w:sz w:val="20"/>
          <w:szCs w:val="20"/>
        </w:rPr>
      </w:pPr>
      <w:r>
        <w:rPr>
          <w:rStyle w:val="c0"/>
          <w:color w:val="000000"/>
          <w:sz w:val="28"/>
          <w:szCs w:val="28"/>
        </w:rPr>
        <w:t>Читайте с детьми как можно больше, а главное поговорите, о чем прочитали!</w:t>
      </w:r>
    </w:p>
    <w:p w:rsidR="007C0E03" w:rsidRDefault="007C0E03" w:rsidP="007C0E03">
      <w:pPr>
        <w:pStyle w:val="c1"/>
        <w:shd w:val="clear" w:color="auto" w:fill="FFFFFF"/>
        <w:spacing w:before="0" w:beforeAutospacing="0" w:after="0" w:afterAutospacing="0"/>
        <w:ind w:firstLine="184"/>
        <w:rPr>
          <w:color w:val="000000"/>
          <w:sz w:val="20"/>
          <w:szCs w:val="20"/>
        </w:rPr>
      </w:pPr>
      <w:r>
        <w:rPr>
          <w:rStyle w:val="c0"/>
          <w:color w:val="000000"/>
          <w:sz w:val="28"/>
          <w:szCs w:val="28"/>
        </w:rPr>
        <w:t>Таким образом, в процессе планового, систематического обучения и воспитания дошкольников через сказку можно добиться положительных результатов диагностики: дети станут лучше, эмоционально - выразительнее рассказывать сказки, находить в них эпитеты, сравнивать и активно их использовать; строить развернутые ответы на вопросы по содержанию знакомой сказки и делать попытки сочинять собственные, используя наглядные модели.</w:t>
      </w:r>
    </w:p>
    <w:p w:rsidR="007C0E03" w:rsidRDefault="007C0E03" w:rsidP="007C0E03">
      <w:pPr>
        <w:pStyle w:val="c1"/>
        <w:shd w:val="clear" w:color="auto" w:fill="FFFFFF"/>
        <w:spacing w:before="0" w:beforeAutospacing="0" w:after="0" w:afterAutospacing="0"/>
        <w:ind w:firstLine="184"/>
        <w:rPr>
          <w:color w:val="000000"/>
          <w:sz w:val="20"/>
          <w:szCs w:val="20"/>
        </w:rPr>
      </w:pPr>
      <w:r>
        <w:rPr>
          <w:rStyle w:val="c0"/>
          <w:color w:val="000000"/>
          <w:sz w:val="28"/>
          <w:szCs w:val="28"/>
        </w:rPr>
        <w:t>    Из сказки ребенок узнает много новых слов, образных выражений, его речь обогащается эмоциональной и поэтической лексикой. Сказка не только повышает познавательный интерес и мотивацию к учебной деятельности, но и побуждает ребенка анализировать, рассуждать, делать выводы.</w:t>
      </w:r>
    </w:p>
    <w:p w:rsidR="006A69BE" w:rsidRDefault="006A69BE"/>
    <w:p w:rsidR="00936070" w:rsidRDefault="00936070"/>
    <w:p w:rsidR="00936070" w:rsidRDefault="00936070"/>
    <w:p w:rsidR="00936070" w:rsidRDefault="00936070"/>
    <w:p w:rsidR="00936070" w:rsidRDefault="00936070" w:rsidP="00936070">
      <w:pPr>
        <w:jc w:val="center"/>
        <w:rPr>
          <w:rFonts w:ascii="Times New Roman" w:hAnsi="Times New Roman" w:cs="Times New Roman"/>
          <w:sz w:val="40"/>
          <w:szCs w:val="40"/>
        </w:rPr>
      </w:pPr>
      <w:r>
        <w:rPr>
          <w:rFonts w:ascii="Times New Roman" w:hAnsi="Times New Roman" w:cs="Times New Roman"/>
          <w:sz w:val="40"/>
          <w:szCs w:val="40"/>
        </w:rPr>
        <w:lastRenderedPageBreak/>
        <w:t xml:space="preserve">МБДОУ </w:t>
      </w:r>
      <w:proofErr w:type="spellStart"/>
      <w:r>
        <w:rPr>
          <w:rFonts w:ascii="Times New Roman" w:hAnsi="Times New Roman" w:cs="Times New Roman"/>
          <w:sz w:val="40"/>
          <w:szCs w:val="40"/>
        </w:rPr>
        <w:t>Казанцевский</w:t>
      </w:r>
      <w:proofErr w:type="spellEnd"/>
      <w:r>
        <w:rPr>
          <w:rFonts w:ascii="Times New Roman" w:hAnsi="Times New Roman" w:cs="Times New Roman"/>
          <w:sz w:val="40"/>
          <w:szCs w:val="40"/>
        </w:rPr>
        <w:t xml:space="preserve"> детский сад</w:t>
      </w:r>
    </w:p>
    <w:p w:rsidR="00936070" w:rsidRDefault="00936070" w:rsidP="00936070">
      <w:pPr>
        <w:jc w:val="center"/>
        <w:rPr>
          <w:rFonts w:ascii="Times New Roman" w:hAnsi="Times New Roman" w:cs="Times New Roman"/>
          <w:sz w:val="40"/>
          <w:szCs w:val="40"/>
        </w:rPr>
      </w:pPr>
    </w:p>
    <w:p w:rsidR="00936070" w:rsidRDefault="00936070" w:rsidP="00936070">
      <w:pPr>
        <w:jc w:val="center"/>
        <w:rPr>
          <w:rFonts w:ascii="Times New Roman" w:hAnsi="Times New Roman" w:cs="Times New Roman"/>
          <w:sz w:val="40"/>
          <w:szCs w:val="40"/>
        </w:rPr>
      </w:pPr>
    </w:p>
    <w:p w:rsidR="00936070" w:rsidRDefault="00936070" w:rsidP="00936070">
      <w:pPr>
        <w:jc w:val="center"/>
        <w:rPr>
          <w:rFonts w:ascii="Times New Roman" w:hAnsi="Times New Roman" w:cs="Times New Roman"/>
          <w:sz w:val="40"/>
          <w:szCs w:val="40"/>
        </w:rPr>
      </w:pPr>
    </w:p>
    <w:p w:rsidR="00936070" w:rsidRDefault="00936070" w:rsidP="00936070">
      <w:pPr>
        <w:jc w:val="center"/>
        <w:rPr>
          <w:rFonts w:ascii="Times New Roman" w:hAnsi="Times New Roman" w:cs="Times New Roman"/>
          <w:sz w:val="40"/>
          <w:szCs w:val="40"/>
        </w:rPr>
      </w:pPr>
      <w:r>
        <w:rPr>
          <w:noProof/>
        </w:rPr>
        <mc:AlternateContent>
          <mc:Choice Requires="wps">
            <w:drawing>
              <wp:anchor distT="0" distB="0" distL="114300" distR="114300" simplePos="0" relativeHeight="251661312" behindDoc="0" locked="0" layoutInCell="1" allowOverlap="1" wp14:anchorId="105292D8" wp14:editId="4AD82DC7">
                <wp:simplePos x="0" y="0"/>
                <wp:positionH relativeFrom="margin">
                  <wp:align>center</wp:align>
                </wp:positionH>
                <wp:positionV relativeFrom="paragraph">
                  <wp:posOffset>1047750</wp:posOffset>
                </wp:positionV>
                <wp:extent cx="1828800" cy="1828800"/>
                <wp:effectExtent l="0" t="0" r="0" b="5715"/>
                <wp:wrapNone/>
                <wp:docPr id="2"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36070" w:rsidRPr="00936070" w:rsidRDefault="00936070" w:rsidP="00936070">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«Воспитание сказкой»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5292D8" id="_x0000_t202" coordsize="21600,21600" o:spt="202" path="m,l,21600r21600,l21600,xe">
                <v:stroke joinstyle="miter"/>
                <v:path gradientshapeok="t" o:connecttype="rect"/>
              </v:shapetype>
              <v:shape id="Надпись 2" o:spid="_x0000_s1026" type="#_x0000_t202" style="position:absolute;left:0;text-align:left;margin-left:0;margin-top:82.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" filled="f" stroked="f">
                <v:fill o:detectmouseclick="t"/>
                <v:textbox style="mso-fit-shape-to-text:t">
                  <w:txbxContent>
                    <w:p w:rsidR="00936070" w:rsidRPr="00936070" w:rsidRDefault="00936070" w:rsidP="00936070">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«Воспитание сказкой»</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8CC9CED" wp14:editId="2CACF230">
                <wp:simplePos x="0" y="0"/>
                <wp:positionH relativeFrom="column">
                  <wp:posOffset>1428750</wp:posOffset>
                </wp:positionH>
                <wp:positionV relativeFrom="paragraph">
                  <wp:posOffset>38100</wp:posOffset>
                </wp:positionV>
                <wp:extent cx="1828800" cy="182880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36070" w:rsidRPr="00936070" w:rsidRDefault="00936070" w:rsidP="00936070">
                            <w:pPr>
                              <w:jc w:val="center"/>
                              <w:rPr>
                                <w:rFonts w:ascii="Times New Roman" w:hAnsi="Times New Roman" w:cs="Times New Roman"/>
                                <w:b/>
                                <w:color w:val="F7CAAC" w:themeColor="accent2" w:themeTint="66"/>
                                <w:sz w:val="72"/>
                                <w:szCs w:val="72"/>
                                <w14:textOutline w14:w="11112" w14:cap="flat" w14:cmpd="sng" w14:algn="ctr">
                                  <w14:solidFill>
                                    <w14:schemeClr w14:val="accent2"/>
                                  </w14:solidFill>
                                  <w14:prstDash w14:val="solid"/>
                                  <w14:round/>
                                </w14:textOutline>
                              </w:rPr>
                            </w:pPr>
                            <w:r>
                              <w:rPr>
                                <w:rFonts w:ascii="Times New Roman" w:hAnsi="Times New Roman" w:cs="Times New Roman"/>
                                <w:b/>
                                <w:color w:val="F7CAAC" w:themeColor="accent2" w:themeTint="66"/>
                                <w:sz w:val="72"/>
                                <w:szCs w:val="72"/>
                                <w14:textOutline w14:w="11112" w14:cap="flat" w14:cmpd="sng" w14:algn="ctr">
                                  <w14:solidFill>
                                    <w14:schemeClr w14:val="accent2"/>
                                  </w14:solidFill>
                                  <w14:prstDash w14:val="solid"/>
                                  <w14:round/>
                                </w14:textOutline>
                              </w:rPr>
                              <w:t>Консультация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CC9CED" id="Надпись 1" o:spid="_x0000_s1027" type="#_x0000_t202" style="position:absolute;left:0;text-align:left;margin-left:112.5pt;margin-top:3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" filled="f" stroked="f">
                <v:fill o:detectmouseclick="t"/>
                <v:textbox style="mso-fit-shape-to-text:t">
                  <w:txbxContent>
                    <w:p w:rsidR="00936070" w:rsidRPr="00936070" w:rsidRDefault="00936070" w:rsidP="00936070">
                      <w:pPr>
                        <w:jc w:val="center"/>
                        <w:rPr>
                          <w:rFonts w:ascii="Times New Roman" w:hAnsi="Times New Roman" w:cs="Times New Roman"/>
                          <w:b/>
                          <w:color w:val="F7CAAC" w:themeColor="accent2" w:themeTint="66"/>
                          <w:sz w:val="72"/>
                          <w:szCs w:val="72"/>
                          <w14:textOutline w14:w="11112" w14:cap="flat" w14:cmpd="sng" w14:algn="ctr">
                            <w14:solidFill>
                              <w14:schemeClr w14:val="accent2"/>
                            </w14:solidFill>
                            <w14:prstDash w14:val="solid"/>
                            <w14:round/>
                          </w14:textOutline>
                        </w:rPr>
                      </w:pPr>
                      <w:r>
                        <w:rPr>
                          <w:rFonts w:ascii="Times New Roman" w:hAnsi="Times New Roman" w:cs="Times New Roman"/>
                          <w:b/>
                          <w:color w:val="F7CAAC" w:themeColor="accent2" w:themeTint="66"/>
                          <w:sz w:val="72"/>
                          <w:szCs w:val="72"/>
                          <w14:textOutline w14:w="11112" w14:cap="flat" w14:cmpd="sng" w14:algn="ctr">
                            <w14:solidFill>
                              <w14:schemeClr w14:val="accent2"/>
                            </w14:solidFill>
                            <w14:prstDash w14:val="solid"/>
                            <w14:round/>
                          </w14:textOutline>
                        </w:rPr>
                        <w:t>Консультация</w:t>
                      </w:r>
                    </w:p>
                  </w:txbxContent>
                </v:textbox>
              </v:shape>
            </w:pict>
          </mc:Fallback>
        </mc:AlternateContent>
      </w:r>
    </w:p>
    <w:p w:rsidR="00936070" w:rsidRPr="00936070" w:rsidRDefault="00936070" w:rsidP="00936070">
      <w:pPr>
        <w:rPr>
          <w:rFonts w:ascii="Times New Roman" w:hAnsi="Times New Roman" w:cs="Times New Roman"/>
          <w:sz w:val="40"/>
          <w:szCs w:val="40"/>
        </w:rPr>
      </w:pPr>
    </w:p>
    <w:p w:rsidR="00936070" w:rsidRPr="00936070" w:rsidRDefault="00086B78" w:rsidP="00936070">
      <w:pPr>
        <w:rPr>
          <w:rFonts w:ascii="Times New Roman" w:hAnsi="Times New Roman" w:cs="Times New Roman"/>
          <w:sz w:val="40"/>
          <w:szCs w:val="40"/>
        </w:rPr>
      </w:pPr>
      <w:bookmarkStart w:id="0" w:name="_GoBack"/>
      <w:r>
        <w:rPr>
          <w:rFonts w:ascii="Times New Roman" w:hAnsi="Times New Roman" w:cs="Times New Roman"/>
          <w:noProof/>
          <w:sz w:val="40"/>
          <w:szCs w:val="40"/>
          <w:lang w:eastAsia="ru-RU"/>
        </w:rPr>
        <w:drawing>
          <wp:anchor distT="0" distB="0" distL="114300" distR="114300" simplePos="0" relativeHeight="251663360" behindDoc="1" locked="0" layoutInCell="1" allowOverlap="1" wp14:anchorId="347FB3D5" wp14:editId="2222D36A">
            <wp:simplePos x="0" y="0"/>
            <wp:positionH relativeFrom="margin">
              <wp:align>center</wp:align>
            </wp:positionH>
            <wp:positionV relativeFrom="paragraph">
              <wp:posOffset>255905</wp:posOffset>
            </wp:positionV>
            <wp:extent cx="4848225" cy="5095875"/>
            <wp:effectExtent l="0" t="0" r="9525" b="9525"/>
            <wp:wrapNone/>
            <wp:docPr id="3" name="Рисунок 3" descr="C:\Users\Lenovo\Desktop\hello_html_m70103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hello_html_m7010366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48225" cy="50958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36070" w:rsidRPr="00936070" w:rsidRDefault="00936070" w:rsidP="00936070">
      <w:pPr>
        <w:rPr>
          <w:rFonts w:ascii="Times New Roman" w:hAnsi="Times New Roman" w:cs="Times New Roman"/>
          <w:sz w:val="40"/>
          <w:szCs w:val="40"/>
        </w:rPr>
      </w:pPr>
    </w:p>
    <w:p w:rsidR="00936070" w:rsidRPr="00936070" w:rsidRDefault="00936070" w:rsidP="00936070">
      <w:pPr>
        <w:rPr>
          <w:rFonts w:ascii="Times New Roman" w:hAnsi="Times New Roman" w:cs="Times New Roman"/>
          <w:sz w:val="40"/>
          <w:szCs w:val="40"/>
        </w:rPr>
      </w:pPr>
    </w:p>
    <w:p w:rsidR="00936070" w:rsidRPr="00936070" w:rsidRDefault="00936070" w:rsidP="00936070">
      <w:pPr>
        <w:rPr>
          <w:rFonts w:ascii="Times New Roman" w:hAnsi="Times New Roman" w:cs="Times New Roman"/>
          <w:sz w:val="40"/>
          <w:szCs w:val="40"/>
        </w:rPr>
      </w:pPr>
    </w:p>
    <w:p w:rsidR="00936070" w:rsidRPr="00936070" w:rsidRDefault="00936070" w:rsidP="00936070">
      <w:pPr>
        <w:rPr>
          <w:rFonts w:ascii="Times New Roman" w:hAnsi="Times New Roman" w:cs="Times New Roman"/>
          <w:sz w:val="40"/>
          <w:szCs w:val="40"/>
        </w:rPr>
      </w:pPr>
    </w:p>
    <w:p w:rsidR="00936070" w:rsidRPr="00936070" w:rsidRDefault="00936070" w:rsidP="00936070">
      <w:pPr>
        <w:rPr>
          <w:rFonts w:ascii="Times New Roman" w:hAnsi="Times New Roman" w:cs="Times New Roman"/>
          <w:sz w:val="40"/>
          <w:szCs w:val="40"/>
        </w:rPr>
      </w:pPr>
    </w:p>
    <w:p w:rsidR="00936070" w:rsidRDefault="00936070" w:rsidP="00936070">
      <w:pPr>
        <w:rPr>
          <w:rFonts w:ascii="Times New Roman" w:hAnsi="Times New Roman" w:cs="Times New Roman"/>
          <w:sz w:val="40"/>
          <w:szCs w:val="40"/>
        </w:rPr>
      </w:pPr>
    </w:p>
    <w:p w:rsidR="00936070" w:rsidRDefault="00936070" w:rsidP="00936070">
      <w:pPr>
        <w:tabs>
          <w:tab w:val="left" w:pos="6285"/>
        </w:tabs>
        <w:rPr>
          <w:rFonts w:ascii="Times New Roman" w:hAnsi="Times New Roman" w:cs="Times New Roman"/>
          <w:sz w:val="40"/>
          <w:szCs w:val="40"/>
        </w:rPr>
      </w:pPr>
      <w:r>
        <w:rPr>
          <w:rFonts w:ascii="Times New Roman" w:hAnsi="Times New Roman" w:cs="Times New Roman"/>
          <w:sz w:val="40"/>
          <w:szCs w:val="40"/>
        </w:rPr>
        <w:tab/>
      </w:r>
    </w:p>
    <w:p w:rsidR="00936070" w:rsidRDefault="00936070" w:rsidP="00936070">
      <w:pPr>
        <w:tabs>
          <w:tab w:val="left" w:pos="6285"/>
        </w:tabs>
        <w:rPr>
          <w:rFonts w:ascii="Times New Roman" w:hAnsi="Times New Roman" w:cs="Times New Roman"/>
          <w:sz w:val="40"/>
          <w:szCs w:val="40"/>
        </w:rPr>
      </w:pPr>
    </w:p>
    <w:p w:rsidR="00936070" w:rsidRDefault="00936070" w:rsidP="00936070">
      <w:pPr>
        <w:tabs>
          <w:tab w:val="left" w:pos="6285"/>
        </w:tabs>
        <w:rPr>
          <w:rFonts w:ascii="Times New Roman" w:hAnsi="Times New Roman" w:cs="Times New Roman"/>
          <w:sz w:val="40"/>
          <w:szCs w:val="40"/>
        </w:rPr>
      </w:pPr>
    </w:p>
    <w:p w:rsidR="00936070" w:rsidRDefault="00936070" w:rsidP="00936070">
      <w:pPr>
        <w:tabs>
          <w:tab w:val="left" w:pos="6285"/>
        </w:tabs>
        <w:rPr>
          <w:rFonts w:ascii="Times New Roman" w:hAnsi="Times New Roman" w:cs="Times New Roman"/>
          <w:sz w:val="40"/>
          <w:szCs w:val="40"/>
        </w:rPr>
      </w:pPr>
    </w:p>
    <w:p w:rsidR="00936070" w:rsidRDefault="00936070" w:rsidP="00936070">
      <w:pPr>
        <w:tabs>
          <w:tab w:val="left" w:pos="6285"/>
        </w:tabs>
        <w:rPr>
          <w:rFonts w:ascii="Times New Roman" w:hAnsi="Times New Roman" w:cs="Times New Roman"/>
          <w:sz w:val="40"/>
          <w:szCs w:val="40"/>
        </w:rPr>
      </w:pPr>
    </w:p>
    <w:p w:rsidR="00936070" w:rsidRDefault="00936070" w:rsidP="00936070">
      <w:pPr>
        <w:tabs>
          <w:tab w:val="left" w:pos="6285"/>
        </w:tabs>
        <w:rPr>
          <w:rFonts w:ascii="Times New Roman" w:hAnsi="Times New Roman" w:cs="Times New Roman"/>
          <w:sz w:val="40"/>
          <w:szCs w:val="40"/>
        </w:rPr>
      </w:pPr>
    </w:p>
    <w:p w:rsidR="00936070" w:rsidRDefault="00936070" w:rsidP="00936070">
      <w:pPr>
        <w:tabs>
          <w:tab w:val="left" w:pos="6285"/>
        </w:tabs>
        <w:rPr>
          <w:rFonts w:ascii="Times New Roman" w:hAnsi="Times New Roman" w:cs="Times New Roman"/>
          <w:sz w:val="40"/>
          <w:szCs w:val="40"/>
        </w:rPr>
      </w:pPr>
      <w:r>
        <w:rPr>
          <w:rFonts w:ascii="Times New Roman" w:hAnsi="Times New Roman" w:cs="Times New Roman"/>
          <w:sz w:val="40"/>
          <w:szCs w:val="40"/>
        </w:rPr>
        <w:t xml:space="preserve">                                                 Воспитатель </w:t>
      </w:r>
      <w:proofErr w:type="spellStart"/>
      <w:r>
        <w:rPr>
          <w:rFonts w:ascii="Times New Roman" w:hAnsi="Times New Roman" w:cs="Times New Roman"/>
          <w:sz w:val="40"/>
          <w:szCs w:val="40"/>
        </w:rPr>
        <w:t>Гусарова</w:t>
      </w:r>
      <w:proofErr w:type="spellEnd"/>
      <w:r>
        <w:rPr>
          <w:rFonts w:ascii="Times New Roman" w:hAnsi="Times New Roman" w:cs="Times New Roman"/>
          <w:sz w:val="40"/>
          <w:szCs w:val="40"/>
        </w:rPr>
        <w:t xml:space="preserve"> О.В.</w:t>
      </w:r>
    </w:p>
    <w:p w:rsidR="00936070" w:rsidRDefault="00936070" w:rsidP="00936070">
      <w:pPr>
        <w:tabs>
          <w:tab w:val="left" w:pos="6285"/>
        </w:tabs>
        <w:jc w:val="center"/>
        <w:rPr>
          <w:rFonts w:ascii="Times New Roman" w:hAnsi="Times New Roman" w:cs="Times New Roman"/>
          <w:sz w:val="40"/>
          <w:szCs w:val="40"/>
        </w:rPr>
      </w:pPr>
    </w:p>
    <w:p w:rsidR="00936070" w:rsidRPr="00936070" w:rsidRDefault="00936070" w:rsidP="00936070">
      <w:pPr>
        <w:tabs>
          <w:tab w:val="left" w:pos="6285"/>
        </w:tabs>
        <w:jc w:val="center"/>
        <w:rPr>
          <w:rFonts w:ascii="Times New Roman" w:hAnsi="Times New Roman" w:cs="Times New Roman"/>
          <w:sz w:val="40"/>
          <w:szCs w:val="40"/>
        </w:rPr>
      </w:pPr>
      <w:r>
        <w:rPr>
          <w:rFonts w:ascii="Times New Roman" w:hAnsi="Times New Roman" w:cs="Times New Roman"/>
          <w:sz w:val="40"/>
          <w:szCs w:val="40"/>
        </w:rPr>
        <w:t>С. Казанцево, 2022 г.</w:t>
      </w:r>
    </w:p>
    <w:sectPr w:rsidR="00936070" w:rsidRPr="00936070" w:rsidSect="00936070">
      <w:pgSz w:w="11906" w:h="16838"/>
      <w:pgMar w:top="1134" w:right="1133" w:bottom="1134" w:left="1134"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03"/>
    <w:rsid w:val="00086B78"/>
    <w:rsid w:val="006A69BE"/>
    <w:rsid w:val="007C0E03"/>
    <w:rsid w:val="00936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44DF"/>
  <w15:chartTrackingRefBased/>
  <w15:docId w15:val="{2BB2C7ED-A75B-49D6-ABFC-2FE36FE8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7C0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C0E03"/>
  </w:style>
  <w:style w:type="paragraph" w:customStyle="1" w:styleId="c5">
    <w:name w:val="c5"/>
    <w:basedOn w:val="a"/>
    <w:rsid w:val="007C0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C0E03"/>
  </w:style>
  <w:style w:type="paragraph" w:customStyle="1" w:styleId="c4">
    <w:name w:val="c4"/>
    <w:basedOn w:val="a"/>
    <w:rsid w:val="007C0E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C0E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5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2022-05-11T04:14:00Z</dcterms:created>
  <dcterms:modified xsi:type="dcterms:W3CDTF">2022-05-19T02:24:00Z</dcterms:modified>
</cp:coreProperties>
</file>