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234" w:rsidRDefault="00373234" w:rsidP="003732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373234" w:rsidRDefault="00373234" w:rsidP="003732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373234" w:rsidRDefault="00373234" w:rsidP="003732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373234" w:rsidRPr="00E5180E" w:rsidRDefault="00373234" w:rsidP="00373234">
      <w:pPr>
        <w:shd w:val="clear" w:color="auto" w:fill="FFFFFF"/>
        <w:spacing w:after="196" w:line="240" w:lineRule="auto"/>
        <w:jc w:val="center"/>
        <w:outlineLvl w:val="0"/>
        <w:rPr>
          <w:rFonts w:ascii="Times New Roman" w:eastAsia="Times New Roman" w:hAnsi="Times New Roman"/>
          <w:color w:val="EE11AA"/>
          <w:kern w:val="36"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-180340</wp:posOffset>
            </wp:positionH>
            <wp:positionV relativeFrom="margin">
              <wp:posOffset>292735</wp:posOffset>
            </wp:positionV>
            <wp:extent cx="2033905" cy="2261870"/>
            <wp:effectExtent l="0" t="0" r="4445" b="5080"/>
            <wp:wrapSquare wrapText="bothSides"/>
            <wp:docPr id="7" name="Рисунок 7" descr="Описание: Загадки про овощи и 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Загадки про овощи и фрук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180E">
        <w:rPr>
          <w:rFonts w:ascii="Times New Roman" w:eastAsia="Times New Roman" w:hAnsi="Times New Roman"/>
          <w:color w:val="EE11AA"/>
          <w:kern w:val="36"/>
          <w:sz w:val="32"/>
          <w:szCs w:val="32"/>
          <w:lang w:eastAsia="ru-RU"/>
        </w:rPr>
        <w:t xml:space="preserve">Загадки про овощи и фрукты </w:t>
      </w:r>
    </w:p>
    <w:p w:rsidR="00373234" w:rsidRPr="00E5180E" w:rsidRDefault="00373234" w:rsidP="00373234">
      <w:pPr>
        <w:shd w:val="clear" w:color="auto" w:fill="FFFFFF"/>
        <w:spacing w:after="196" w:line="240" w:lineRule="auto"/>
        <w:jc w:val="center"/>
        <w:outlineLvl w:val="0"/>
        <w:rPr>
          <w:rFonts w:ascii="Times New Roman" w:eastAsia="Times New Roman" w:hAnsi="Times New Roman"/>
          <w:color w:val="EE11AA"/>
          <w:kern w:val="36"/>
          <w:sz w:val="32"/>
          <w:szCs w:val="32"/>
          <w:lang w:eastAsia="ru-RU"/>
        </w:rPr>
      </w:pPr>
      <w:r w:rsidRPr="00E5180E">
        <w:rPr>
          <w:rFonts w:ascii="Times New Roman" w:eastAsia="Times New Roman" w:hAnsi="Times New Roman"/>
          <w:color w:val="EE11AA"/>
          <w:kern w:val="36"/>
          <w:sz w:val="32"/>
          <w:szCs w:val="32"/>
          <w:lang w:eastAsia="ru-RU"/>
        </w:rPr>
        <w:t>для детей</w:t>
      </w:r>
    </w:p>
    <w:p w:rsidR="00373234" w:rsidRPr="00E5180E" w:rsidRDefault="00373234" w:rsidP="00373234">
      <w:pPr>
        <w:shd w:val="clear" w:color="auto" w:fill="FFFFFF"/>
        <w:spacing w:before="120" w:after="240" w:line="299" w:lineRule="atLeast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</w:p>
    <w:p w:rsidR="00373234" w:rsidRPr="00E5180E" w:rsidRDefault="00373234" w:rsidP="00373234">
      <w:pPr>
        <w:shd w:val="clear" w:color="auto" w:fill="FFFFFF"/>
        <w:spacing w:before="120" w:after="240" w:line="299" w:lineRule="atLeast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E5180E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 xml:space="preserve">Сомнений нет, загадки про овощи и фрукты очень занимательны, оказывают позитивное влияние на развитие ребенка. Конечно, воспитание детей в обязательном порядке должно быть всесторонним, это должны понимать и родители, и воспитатели, ведь, разгадывая фруктовые и овощные загадки, ребенок познает мир, учится думать и мыслить. </w:t>
      </w:r>
    </w:p>
    <w:p w:rsidR="00373234" w:rsidRPr="00E5180E" w:rsidRDefault="00373234" w:rsidP="00373234">
      <w:pPr>
        <w:shd w:val="clear" w:color="auto" w:fill="FFFFFF"/>
        <w:spacing w:before="120" w:after="240" w:line="299" w:lineRule="atLeast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E5180E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Загадки про овощи и фрукты – своеобразный тест для ума, благодаря которому у ребенка развивается логическое, аналитическое мышление, сообразительность. В принципе, загадки про фрукты, а также про овощи публикуются с ответами, но если ребенок немного задумался, не нужно сразу сообщать ответ, пусть он проведет тщательный анализ и хорошенько поразмыслит. В свою очередь, родители и воспитатели могут помочь ребенку найти ответ на загадку с помощью наводящих вопросов, жестов, мимики.</w:t>
      </w:r>
    </w:p>
    <w:tbl>
      <w:tblPr>
        <w:tblpPr w:leftFromText="180" w:rightFromText="180" w:vertAnchor="text" w:horzAnchor="margin" w:tblpY="1754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73234" w:rsidRPr="00E5180E" w:rsidTr="006575D6">
        <w:tc>
          <w:tcPr>
            <w:tcW w:w="0" w:type="auto"/>
            <w:vAlign w:val="center"/>
            <w:hideMark/>
          </w:tcPr>
          <w:p w:rsidR="00373234" w:rsidRPr="00E5180E" w:rsidRDefault="00373234" w:rsidP="006575D6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3234" w:rsidRPr="00E5180E" w:rsidTr="006575D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Что за фрукт поспел в </w:t>
            </w:r>
            <w:proofErr w:type="spell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садочке</w:t>
            </w:r>
            <w:proofErr w:type="spell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?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Кость внутри, в веснушках щечки.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Прилетел к нему рой ос —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Сладок мягкий...</w:t>
            </w:r>
          </w:p>
        </w:tc>
      </w:tr>
      <w:tr w:rsidR="00373234" w:rsidRPr="00E5180E" w:rsidTr="006575D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абрикос</w:t>
            </w:r>
          </w:p>
        </w:tc>
      </w:tr>
    </w:tbl>
    <w:p w:rsidR="00373234" w:rsidRPr="00E5180E" w:rsidRDefault="00373234" w:rsidP="00373234">
      <w:pPr>
        <w:shd w:val="clear" w:color="auto" w:fill="FFFFFF"/>
        <w:spacing w:before="120" w:after="240" w:line="299" w:lineRule="atLeast"/>
        <w:jc w:val="both"/>
        <w:rPr>
          <w:rFonts w:ascii="Times New Roman" w:eastAsia="Times New Roman" w:hAnsi="Times New Roman"/>
          <w:color w:val="444444"/>
          <w:sz w:val="32"/>
          <w:szCs w:val="32"/>
          <w:lang w:eastAsia="ru-RU"/>
        </w:rPr>
      </w:pPr>
      <w:r w:rsidRPr="00E5180E">
        <w:rPr>
          <w:rFonts w:ascii="Times New Roman" w:eastAsia="Times New Roman" w:hAnsi="Times New Roman"/>
          <w:color w:val="444444"/>
          <w:sz w:val="32"/>
          <w:szCs w:val="32"/>
          <w:lang w:eastAsia="ru-RU"/>
        </w:rPr>
        <w:t>Если Вы желаете, чтобы Ваш ребенок вырос любознательным и активным человеком, не пренебрегайте загадками, это превосходное средство для развития!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3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586995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Ж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арким солнышком 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согрет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 шкурку, как в броню, одет.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Удивит собою нас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lastRenderedPageBreak/>
              <w:t>Толстокожий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...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lastRenderedPageBreak/>
              <w:t>ананас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93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Этот плод едва обнимешь, если слаб, то не поднимешь,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На куски его порежь, мякоть красную поешь.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арбуз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</w:p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Он большой, как мяч футбольный,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Если спелый - все довольны.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Так приятен он на вкус!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Что это за мяч?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586995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А</w:t>
            </w: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рбуз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2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DDA0E1C" wp14:editId="015BEEC4">
                  <wp:simplePos x="0" y="0"/>
                  <wp:positionH relativeFrom="column">
                    <wp:posOffset>2319020</wp:posOffset>
                  </wp:positionH>
                  <wp:positionV relativeFrom="paragraph">
                    <wp:posOffset>685800</wp:posOffset>
                  </wp:positionV>
                  <wp:extent cx="4082415" cy="2371725"/>
                  <wp:effectExtent l="247650" t="514350" r="260985" b="523875"/>
                  <wp:wrapNone/>
                  <wp:docPr id="6" name="Рисунок 6" descr="Описание: Загадки про овощ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Загадки про овощ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952700">
                            <a:off x="0" y="0"/>
                            <a:ext cx="408241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Знают этот фрукт детишки,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Любят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есть его мартышки.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Родом он из жарких стран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тропиках растет...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банан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5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На </w:t>
            </w:r>
            <w:proofErr w:type="spell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шнурочке-стебелёчке</w:t>
            </w:r>
            <w:proofErr w:type="spell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Сладких ягод груда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Н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а большое блюдо.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виноград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7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Он на юге вырастал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гроздь плоды свои собрал.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А суровою зимой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ридет изюмом к нам домой.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виноград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8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Дом зеленый тесноват: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Узкий длинный, гладкий.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 доме рядышком сидят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Круглые ребятки.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Осенью пришла беда -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Треснул домик гладкий,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 xml:space="preserve">Поскакали 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кто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куда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Круглые ребятки.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горох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1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lastRenderedPageBreak/>
              <w:t>Что за плод - шкатулочка с секретом!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 xml:space="preserve">Семена - </w:t>
            </w:r>
            <w:proofErr w:type="spell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вкусняшные</w:t>
            </w:r>
            <w:proofErr w:type="spell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на вид,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Все прозрачные, все розового цвета,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Потрясешь, как странно, не звенит.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гранат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9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B7E9B63" wp14:editId="631BF669">
                  <wp:simplePos x="0" y="0"/>
                  <wp:positionH relativeFrom="column">
                    <wp:posOffset>2466340</wp:posOffset>
                  </wp:positionH>
                  <wp:positionV relativeFrom="paragraph">
                    <wp:posOffset>145415</wp:posOffset>
                  </wp:positionV>
                  <wp:extent cx="3957320" cy="2295525"/>
                  <wp:effectExtent l="285750" t="666750" r="290830" b="657225"/>
                  <wp:wrapNone/>
                  <wp:docPr id="5" name="Рисунок 5" descr="Описание: Загадки про фрук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Загадки про фрук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12360">
                            <a:off x="0" y="0"/>
                            <a:ext cx="395732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Жёлтый шар, слегка горчит.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Летом жажду утолит.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грейпфрут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Этот фрукт на вкус хорош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И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на лампочку похож.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груша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5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Круглобока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, желтолица,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Может с солнышком сравниться.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А душистая какая,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Мякоть сладкая такая!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Мы поклонники отныне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Королевы поля...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дыни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8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1478E16" wp14:editId="01229552">
                  <wp:simplePos x="0" y="0"/>
                  <wp:positionH relativeFrom="margin">
                    <wp:posOffset>2520315</wp:posOffset>
                  </wp:positionH>
                  <wp:positionV relativeFrom="margin">
                    <wp:posOffset>140970</wp:posOffset>
                  </wp:positionV>
                  <wp:extent cx="3181350" cy="3524250"/>
                  <wp:effectExtent l="0" t="0" r="0" b="0"/>
                  <wp:wrapNone/>
                  <wp:docPr id="4" name="Рисунок 4" descr="Описание: Загадки про овощи и фрук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Загадки про овощи и фрук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В этот гладкий коробок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Бронзового цвета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Спрятан маленький дубок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Будущего лета.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желудь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Сто одежек -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Все без застежек.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капуста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Уродилась я на славу,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Голова бела, кудрява.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Кто любит щи -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Меня в них ищи.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капуста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7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Лоскуток на лоскутке - зеленые заплатки,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Целый день на животе нежится на грядке.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капуста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5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lastRenderedPageBreak/>
              <w:t>Она прячется от солнца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од кустом в глубокой норке,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Бурая – не мишка,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 норке - но не мышка.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картошка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A3331BC" wp14:editId="5907C5DF">
                  <wp:simplePos x="0" y="0"/>
                  <wp:positionH relativeFrom="column">
                    <wp:posOffset>2835275</wp:posOffset>
                  </wp:positionH>
                  <wp:positionV relativeFrom="paragraph">
                    <wp:posOffset>1863090</wp:posOffset>
                  </wp:positionV>
                  <wp:extent cx="2565400" cy="3515360"/>
                  <wp:effectExtent l="609600" t="381000" r="577850" b="389890"/>
                  <wp:wrapNone/>
                  <wp:docPr id="3" name="Рисунок 3" descr="Описание: http://go2.imgsmail.ru/imgpreview?key=7e0e1fe0b22298f3&amp;mb=imgdb_preview_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http://go2.imgsmail.ru/imgpreview?key=7e0e1fe0b22298f3&amp;mb=imgdb_preview_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50000">
                            <a:off x="0" y="0"/>
                            <a:ext cx="2565400" cy="351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Возле дома, меж кустов,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 поле, в грядке, вдоль лесов,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Растет важная культура,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 крепкой, плотною фактурой.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Клубни все мы соберем,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Высушим и приберем,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Будем кушать до весны,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Яства из нее вкусны.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картошка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1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Запеканки, </w:t>
            </w:r>
            <w:proofErr w:type="spell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драники</w:t>
            </w:r>
            <w:proofErr w:type="spell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Оладьи и пюре,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Зразы и вареники,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Печёнки в кожуре,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И отличную окрошку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 xml:space="preserve">Можно сделать 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из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...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картошки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9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Желтый цитрусовый плод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странах солнечных растёт.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Но на вкус кислейший он,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А зовут его...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лимон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7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Он почти как апельсин,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 толстой кожей, сочный,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Недостаток лишь один -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Кислый очень, очень.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лимон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4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Сидит дед во сто шуб одет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Кто его раздевает,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Тот слезы проливает.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лук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9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31F7F3E" wp14:editId="0A613349">
                  <wp:simplePos x="0" y="0"/>
                  <wp:positionH relativeFrom="column">
                    <wp:posOffset>1965325</wp:posOffset>
                  </wp:positionH>
                  <wp:positionV relativeFrom="paragraph">
                    <wp:posOffset>1337945</wp:posOffset>
                  </wp:positionV>
                  <wp:extent cx="4198620" cy="2625090"/>
                  <wp:effectExtent l="19050" t="95250" r="0" b="327660"/>
                  <wp:wrapNone/>
                  <wp:docPr id="2" name="Рисунок 2" descr="Описание: Тема : Составление описательного рассказа по плану-схеме &quot;Овощи фрукт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ма : Составление описательного рассказа по плану-схеме &quot;Овощи фрукт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08678">
                            <a:off x="0" y="0"/>
                            <a:ext cx="4198620" cy="262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Он от мыши полевой,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Скрылся в землю с головой,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Сверху лишь тугие стрелы,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 солнцу тянутся умело.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Лечит от семи недуг,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Всем полезный спелый…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лук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Чесноку любимый брат,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И никто не виноват,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Что его кто тронет,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Вмиг слезу обронит.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лук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Апельсина брат меньшой,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Потому как небольшой.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мандарин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Красна девица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идит в темнице,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А коса на улице.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морковь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9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За кудрявый хохолок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Лису из норки поволок.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На ощупь - очень гладкая,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На вкус - как сахар сладкая.</w:t>
            </w:r>
            <w:proofErr w:type="gramEnd"/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морковь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Я длинный и зеленый, вкусен я соленый,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Вкусен и сырой. Кто же я такой?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огурец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4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На грядке длинный и зелёный,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А в кадке жёлтый и солёный.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огурец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Он бывает, дети, разный –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Желтый, травяной и красный.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То он жгучий, то он сладкий,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Надо знать его повадки.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lastRenderedPageBreak/>
              <w:t>А на кухне – глава специй!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Угадали? Это…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lastRenderedPageBreak/>
              <w:t>перец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9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Плод этот сладкий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И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круглый, и гладкий.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Внутри он душистый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наружи пушистый.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персик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Это вовсе не игрушка -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Ароматная…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петрушка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099BFD2C" wp14:editId="404C3F07">
                  <wp:simplePos x="0" y="0"/>
                  <wp:positionH relativeFrom="column">
                    <wp:posOffset>2632710</wp:posOffset>
                  </wp:positionH>
                  <wp:positionV relativeFrom="paragraph">
                    <wp:posOffset>1140460</wp:posOffset>
                  </wp:positionV>
                  <wp:extent cx="3680460" cy="3408045"/>
                  <wp:effectExtent l="0" t="0" r="0" b="1905"/>
                  <wp:wrapNone/>
                  <wp:docPr id="1" name="Рисунок 1" descr="Описание: Faradiba Jum's Blo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Описание: Faradiba Jum's Blo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0460" cy="340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Как на нашей грядке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ыросли загадки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Сочные да крупные,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Вот такие круглые.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Летом зеленеют,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К осени краснеют.</w:t>
            </w:r>
            <w:r w:rsidRPr="00E5180E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помидоры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7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Щеки розовые, нос белый,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 темноте сижу день целый.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А рубашка зелена,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Вся на солнышке она</w:t>
            </w:r>
            <w:r w:rsidRPr="00586995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редиска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8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Кругла, а не луна, бела, а не бумага, </w:t>
            </w:r>
          </w:p>
          <w:p w:rsidR="00373234" w:rsidRPr="00E5180E" w:rsidRDefault="00373234" w:rsidP="006575D6">
            <w:pPr>
              <w:spacing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с хвостиком, а не мышь.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репа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Кругла, а не месяц,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Желта, а не масло,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Сладка, а не сахар,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С хвостом, а не мышь.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репа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8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Над землей трава,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Под землей бордовая голова.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свекла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lastRenderedPageBreak/>
              <w:t xml:space="preserve">Без </w:t>
            </w:r>
            <w:proofErr w:type="gramStart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окон</w:t>
            </w:r>
            <w:proofErr w:type="gramEnd"/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 xml:space="preserve"> без дверей 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Полна горница людей.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семечки огурца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2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Синий мундир, белая подкладка,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 середине - сладко.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слива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9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На сучках висят шары,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Посинели от жары.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слива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В огороде - желтый мяч,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Только не бежит он вскачь,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Он как полная луна,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Вкусные в нем семена.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тыква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0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В огороде хоть росла,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Знает ноты соль и фа.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фасоль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7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Маленький и горький, луку - брат.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чеснок</w:t>
            </w:r>
          </w:p>
        </w:tc>
      </w:tr>
    </w:tbl>
    <w:p w:rsidR="00373234" w:rsidRPr="00E5180E" w:rsidRDefault="00373234" w:rsidP="00373234">
      <w:pPr>
        <w:spacing w:after="0" w:line="240" w:lineRule="auto"/>
        <w:rPr>
          <w:rFonts w:ascii="Times New Roman" w:eastAsia="Times New Roman" w:hAnsi="Times New Roman"/>
          <w:vanish/>
          <w:sz w:val="32"/>
          <w:szCs w:val="32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6"/>
      </w:tblGrid>
      <w:tr w:rsidR="00373234" w:rsidRPr="00E5180E" w:rsidTr="006575D6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before="168" w:after="0" w:line="384" w:lineRule="atLeast"/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t>Само с кулачок, красный бочок,</w:t>
            </w:r>
            <w:r w:rsidRPr="00E5180E">
              <w:rPr>
                <w:rFonts w:ascii="Times New Roman" w:eastAsia="Times New Roman" w:hAnsi="Times New Roman"/>
                <w:color w:val="444444"/>
                <w:sz w:val="32"/>
                <w:szCs w:val="32"/>
                <w:lang w:eastAsia="ru-RU"/>
              </w:rPr>
              <w:br/>
              <w:t>Потрогаешь - гладко, откусишь - сладко.</w:t>
            </w:r>
          </w:p>
        </w:tc>
      </w:tr>
      <w:tr w:rsidR="00373234" w:rsidRPr="00E5180E" w:rsidTr="006575D6">
        <w:trPr>
          <w:trHeight w:val="432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73234" w:rsidRPr="00E5180E" w:rsidRDefault="00373234" w:rsidP="006575D6">
            <w:pPr>
              <w:spacing w:after="0" w:line="299" w:lineRule="atLeast"/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</w:pPr>
            <w:r w:rsidRPr="00E5180E">
              <w:rPr>
                <w:rFonts w:ascii="Times New Roman" w:eastAsia="Times New Roman" w:hAnsi="Times New Roman"/>
                <w:color w:val="EE1199"/>
                <w:sz w:val="32"/>
                <w:szCs w:val="32"/>
                <w:lang w:eastAsia="ru-RU"/>
              </w:rPr>
              <w:t>яблоко</w:t>
            </w:r>
          </w:p>
        </w:tc>
      </w:tr>
    </w:tbl>
    <w:p w:rsidR="00EB6AC2" w:rsidRDefault="00EB6AC2">
      <w:bookmarkStart w:id="0" w:name="_GoBack"/>
      <w:bookmarkEnd w:id="0"/>
    </w:p>
    <w:sectPr w:rsidR="00EB6AC2" w:rsidSect="00373234">
      <w:pgSz w:w="11906" w:h="16838"/>
      <w:pgMar w:top="1135" w:right="1133" w:bottom="851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234"/>
    <w:rsid w:val="00373234"/>
    <w:rsid w:val="00E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2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764</Words>
  <Characters>4357</Characters>
  <Application>Microsoft Office Word</Application>
  <DocSecurity>0</DocSecurity>
  <Lines>36</Lines>
  <Paragraphs>10</Paragraphs>
  <ScaleCrop>false</ScaleCrop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2019-05-20T08:45:00Z</dcterms:created>
  <dcterms:modified xsi:type="dcterms:W3CDTF">2019-05-20T08:53:00Z</dcterms:modified>
</cp:coreProperties>
</file>