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234" w:rsidRDefault="00373234" w:rsidP="00373234">
      <w:pPr>
        <w:jc w:val="center"/>
        <w:rPr>
          <w:rFonts w:ascii="Times New Roman" w:hAnsi="Times New Roman"/>
          <w:b/>
          <w:sz w:val="40"/>
          <w:szCs w:val="40"/>
        </w:rPr>
      </w:pPr>
    </w:p>
    <w:p w:rsidR="00373234" w:rsidRDefault="00373234" w:rsidP="00373234">
      <w:pPr>
        <w:jc w:val="center"/>
        <w:rPr>
          <w:rFonts w:ascii="Times New Roman" w:hAnsi="Times New Roman"/>
          <w:b/>
          <w:sz w:val="40"/>
          <w:szCs w:val="40"/>
        </w:rPr>
      </w:pPr>
    </w:p>
    <w:p w:rsidR="00373234" w:rsidRDefault="00373234" w:rsidP="00373234">
      <w:pPr>
        <w:jc w:val="center"/>
        <w:rPr>
          <w:rFonts w:ascii="Times New Roman" w:hAnsi="Times New Roman"/>
          <w:b/>
          <w:sz w:val="40"/>
          <w:szCs w:val="40"/>
        </w:rPr>
      </w:pPr>
    </w:p>
    <w:p w:rsidR="00373234" w:rsidRPr="00E5180E" w:rsidRDefault="00373234" w:rsidP="00373234">
      <w:pPr>
        <w:shd w:val="clear" w:color="auto" w:fill="FFFFFF"/>
        <w:spacing w:after="196" w:line="240" w:lineRule="auto"/>
        <w:jc w:val="center"/>
        <w:outlineLvl w:val="0"/>
        <w:rPr>
          <w:rFonts w:ascii="Times New Roman" w:eastAsia="Times New Roman" w:hAnsi="Times New Roman"/>
          <w:color w:val="EE11AA"/>
          <w:kern w:val="36"/>
          <w:sz w:val="32"/>
          <w:szCs w:val="32"/>
          <w:lang w:eastAsia="ru-RU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-180340</wp:posOffset>
            </wp:positionH>
            <wp:positionV relativeFrom="margin">
              <wp:posOffset>292735</wp:posOffset>
            </wp:positionV>
            <wp:extent cx="2033905" cy="2261870"/>
            <wp:effectExtent l="0" t="0" r="4445" b="5080"/>
            <wp:wrapSquare wrapText="bothSides"/>
            <wp:docPr id="7" name="Рисунок 7" descr="Описание: Загадки про овощи и фрук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Загадки про овощи и фрукт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226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180E">
        <w:rPr>
          <w:rFonts w:ascii="Times New Roman" w:eastAsia="Times New Roman" w:hAnsi="Times New Roman"/>
          <w:color w:val="EE11AA"/>
          <w:kern w:val="36"/>
          <w:sz w:val="32"/>
          <w:szCs w:val="32"/>
          <w:lang w:eastAsia="ru-RU"/>
        </w:rPr>
        <w:t xml:space="preserve">Загадки про овощи и фрукты </w:t>
      </w:r>
    </w:p>
    <w:p w:rsidR="00373234" w:rsidRPr="00E5180E" w:rsidRDefault="00373234" w:rsidP="00373234">
      <w:pPr>
        <w:shd w:val="clear" w:color="auto" w:fill="FFFFFF"/>
        <w:spacing w:after="196" w:line="240" w:lineRule="auto"/>
        <w:jc w:val="center"/>
        <w:outlineLvl w:val="0"/>
        <w:rPr>
          <w:rFonts w:ascii="Times New Roman" w:eastAsia="Times New Roman" w:hAnsi="Times New Roman"/>
          <w:color w:val="EE11AA"/>
          <w:kern w:val="36"/>
          <w:sz w:val="32"/>
          <w:szCs w:val="32"/>
          <w:lang w:eastAsia="ru-RU"/>
        </w:rPr>
      </w:pPr>
      <w:r w:rsidRPr="00E5180E">
        <w:rPr>
          <w:rFonts w:ascii="Times New Roman" w:eastAsia="Times New Roman" w:hAnsi="Times New Roman"/>
          <w:color w:val="EE11AA"/>
          <w:kern w:val="36"/>
          <w:sz w:val="32"/>
          <w:szCs w:val="32"/>
          <w:lang w:eastAsia="ru-RU"/>
        </w:rPr>
        <w:t>для детей</w:t>
      </w:r>
    </w:p>
    <w:p w:rsidR="00373234" w:rsidRPr="00E5180E" w:rsidRDefault="00373234" w:rsidP="00373234">
      <w:pPr>
        <w:shd w:val="clear" w:color="auto" w:fill="FFFFFF"/>
        <w:spacing w:before="120" w:after="240" w:line="299" w:lineRule="atLeast"/>
        <w:rPr>
          <w:rFonts w:ascii="Times New Roman" w:eastAsia="Times New Roman" w:hAnsi="Times New Roman"/>
          <w:color w:val="444444"/>
          <w:sz w:val="32"/>
          <w:szCs w:val="32"/>
          <w:lang w:eastAsia="ru-RU"/>
        </w:rPr>
      </w:pPr>
    </w:p>
    <w:p w:rsidR="00373234" w:rsidRPr="00E5180E" w:rsidRDefault="00373234" w:rsidP="00373234">
      <w:pPr>
        <w:shd w:val="clear" w:color="auto" w:fill="FFFFFF"/>
        <w:spacing w:before="120" w:after="240" w:line="299" w:lineRule="atLeast"/>
        <w:jc w:val="both"/>
        <w:rPr>
          <w:rFonts w:ascii="Times New Roman" w:eastAsia="Times New Roman" w:hAnsi="Times New Roman"/>
          <w:color w:val="444444"/>
          <w:sz w:val="32"/>
          <w:szCs w:val="32"/>
          <w:lang w:eastAsia="ru-RU"/>
        </w:rPr>
      </w:pPr>
      <w:r w:rsidRPr="00E5180E">
        <w:rPr>
          <w:rFonts w:ascii="Times New Roman" w:eastAsia="Times New Roman" w:hAnsi="Times New Roman"/>
          <w:color w:val="444444"/>
          <w:sz w:val="32"/>
          <w:szCs w:val="32"/>
          <w:lang w:eastAsia="ru-RU"/>
        </w:rPr>
        <w:t xml:space="preserve">Сомнений нет, загадки про овощи и фрукты очень занимательны, оказывают позитивное влияние на развитие ребенка. Конечно, воспитание детей в обязательном порядке должно быть всесторонним, это должны понимать и родители, и воспитатели, ведь, разгадывая фруктовые и овощные загадки, ребенок познает мир, учится думать и мыслить. </w:t>
      </w:r>
    </w:p>
    <w:p w:rsidR="00373234" w:rsidRPr="00E5180E" w:rsidRDefault="00373234" w:rsidP="00373234">
      <w:pPr>
        <w:shd w:val="clear" w:color="auto" w:fill="FFFFFF"/>
        <w:spacing w:before="120" w:after="240" w:line="299" w:lineRule="atLeast"/>
        <w:jc w:val="both"/>
        <w:rPr>
          <w:rFonts w:ascii="Times New Roman" w:eastAsia="Times New Roman" w:hAnsi="Times New Roman"/>
          <w:color w:val="444444"/>
          <w:sz w:val="32"/>
          <w:szCs w:val="32"/>
          <w:lang w:eastAsia="ru-RU"/>
        </w:rPr>
      </w:pPr>
      <w:r w:rsidRPr="00E5180E">
        <w:rPr>
          <w:rFonts w:ascii="Times New Roman" w:eastAsia="Times New Roman" w:hAnsi="Times New Roman"/>
          <w:color w:val="444444"/>
          <w:sz w:val="32"/>
          <w:szCs w:val="32"/>
          <w:lang w:eastAsia="ru-RU"/>
        </w:rPr>
        <w:t>Загадки про овощи и фрукты – своеобразный тест для ума, благодаря которому у ребенка развивается логическое, аналитическое мышление, сообразительность. В принципе, загадки про фрукты, а также про овощи публикуются с ответами, но если ребенок немного задумался, не нужно сразу сообщать ответ, пусть он проведет тщательный анализ и хорошенько поразмыслит. В свою очередь, родители и воспитатели могут помочь ребенку найти ответ на загадку с помощью наводящих вопросов, жестов, мимики.</w:t>
      </w:r>
    </w:p>
    <w:tbl>
      <w:tblPr>
        <w:tblpPr w:leftFromText="180" w:rightFromText="180" w:vertAnchor="text" w:horzAnchor="margin" w:tblpY="1754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373234" w:rsidRPr="00E5180E" w:rsidTr="006575D6">
        <w:tc>
          <w:tcPr>
            <w:tcW w:w="0" w:type="auto"/>
            <w:vAlign w:val="center"/>
            <w:hideMark/>
          </w:tcPr>
          <w:p w:rsidR="00373234" w:rsidRPr="00E5180E" w:rsidRDefault="00373234" w:rsidP="006575D6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373234" w:rsidRPr="00E5180E" w:rsidTr="006575D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 xml:space="preserve">Что за фрукт поспел в </w:t>
            </w:r>
            <w:proofErr w:type="spellStart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садочке</w:t>
            </w:r>
            <w:proofErr w:type="spellEnd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?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Кость внутри, в веснушках щечки.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Прилетел к нему рой ос —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Сладок мягкий...</w:t>
            </w:r>
          </w:p>
        </w:tc>
      </w:tr>
      <w:tr w:rsidR="00373234" w:rsidRPr="00E5180E" w:rsidTr="006575D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абрикос</w:t>
            </w:r>
          </w:p>
        </w:tc>
      </w:tr>
    </w:tbl>
    <w:p w:rsidR="00373234" w:rsidRPr="00E5180E" w:rsidRDefault="00373234" w:rsidP="00373234">
      <w:pPr>
        <w:shd w:val="clear" w:color="auto" w:fill="FFFFFF"/>
        <w:spacing w:before="120" w:after="240" w:line="299" w:lineRule="atLeast"/>
        <w:jc w:val="both"/>
        <w:rPr>
          <w:rFonts w:ascii="Times New Roman" w:eastAsia="Times New Roman" w:hAnsi="Times New Roman"/>
          <w:color w:val="444444"/>
          <w:sz w:val="32"/>
          <w:szCs w:val="32"/>
          <w:lang w:eastAsia="ru-RU"/>
        </w:rPr>
      </w:pPr>
      <w:r w:rsidRPr="00E5180E">
        <w:rPr>
          <w:rFonts w:ascii="Times New Roman" w:eastAsia="Times New Roman" w:hAnsi="Times New Roman"/>
          <w:color w:val="444444"/>
          <w:sz w:val="32"/>
          <w:szCs w:val="32"/>
          <w:lang w:eastAsia="ru-RU"/>
        </w:rPr>
        <w:t>Если Вы желаете, чтобы Ваш ребенок вырос любознательным и активным человеком, не пренебрегайте загадками, это превосходное средство для развития!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3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 w:rsidRPr="00586995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Ж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 xml:space="preserve">арким солнышком </w:t>
            </w:r>
            <w:proofErr w:type="gramStart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согрет</w:t>
            </w:r>
            <w:proofErr w:type="gramEnd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В шкурку, как в броню, одет.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Удивит собою нас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</w:r>
            <w:proofErr w:type="gramStart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lastRenderedPageBreak/>
              <w:t>Толстокожий</w:t>
            </w:r>
            <w:proofErr w:type="gramEnd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...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lastRenderedPageBreak/>
              <w:t>ананас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3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Этот плод едва обнимешь, если слаб, то не поднимешь,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На куски его порежь, мякоть красную поешь.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арбуз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6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</w:p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Он большой, как мяч футбольный, 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Если спелый - все довольны. 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Так приятен он на вкус! 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Что это за мяч?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586995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А</w:t>
            </w: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рбуз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DDA0E1C" wp14:editId="015BEEC4">
                  <wp:simplePos x="0" y="0"/>
                  <wp:positionH relativeFrom="column">
                    <wp:posOffset>2319020</wp:posOffset>
                  </wp:positionH>
                  <wp:positionV relativeFrom="paragraph">
                    <wp:posOffset>685800</wp:posOffset>
                  </wp:positionV>
                  <wp:extent cx="4082415" cy="2371725"/>
                  <wp:effectExtent l="247650" t="514350" r="260985" b="523875"/>
                  <wp:wrapNone/>
                  <wp:docPr id="6" name="Рисунок 6" descr="Описание: Загадки про овощ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Загадки про овощ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952700">
                            <a:off x="0" y="0"/>
                            <a:ext cx="4082415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Знают этот фрукт детишки, 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</w:r>
            <w:proofErr w:type="gramStart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Любят</w:t>
            </w:r>
            <w:proofErr w:type="gramEnd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 xml:space="preserve"> есть его мартышки. 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Родом он из жарких стран</w:t>
            </w:r>
            <w:proofErr w:type="gramStart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 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В</w:t>
            </w:r>
            <w:proofErr w:type="gramEnd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 xml:space="preserve"> тропиках растет...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банан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5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 xml:space="preserve">На </w:t>
            </w:r>
            <w:proofErr w:type="spellStart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шнурочке-стебелёчке</w:t>
            </w:r>
            <w:proofErr w:type="spellEnd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Сладких ягод груда</w:t>
            </w:r>
            <w:proofErr w:type="gramStart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Н</w:t>
            </w:r>
            <w:proofErr w:type="gramEnd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а большое блюдо.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виноград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7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Он на юге вырастал</w:t>
            </w:r>
            <w:proofErr w:type="gramStart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В</w:t>
            </w:r>
            <w:proofErr w:type="gramEnd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 xml:space="preserve"> гроздь плоды свои собрал.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А суровою зимой</w:t>
            </w:r>
            <w:proofErr w:type="gramStart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П</w:t>
            </w:r>
            <w:proofErr w:type="gramEnd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ридет изюмом к нам домой.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виноград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8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Дом зеленый тесноват: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Узкий длинный, гладкий.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В доме рядышком сидят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Круглые ребятки.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Осенью пришла беда -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Треснул домик гладкий,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 xml:space="preserve">Поскакали </w:t>
            </w:r>
            <w:proofErr w:type="gramStart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кто</w:t>
            </w:r>
            <w:proofErr w:type="gramEnd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 xml:space="preserve"> куда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Круглые ребятки.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горох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1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lastRenderedPageBreak/>
              <w:t>Что за плод - шкатулочка с секретом!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 xml:space="preserve">Семена - </w:t>
            </w:r>
            <w:proofErr w:type="spellStart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вкусняшные</w:t>
            </w:r>
            <w:proofErr w:type="spellEnd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 xml:space="preserve"> на вид,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Все прозрачные, все розового цвета,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Потрясешь, как странно, не звенит.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гранат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9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1B7E9B63" wp14:editId="631BF669">
                  <wp:simplePos x="0" y="0"/>
                  <wp:positionH relativeFrom="column">
                    <wp:posOffset>2466340</wp:posOffset>
                  </wp:positionH>
                  <wp:positionV relativeFrom="paragraph">
                    <wp:posOffset>145415</wp:posOffset>
                  </wp:positionV>
                  <wp:extent cx="3957320" cy="2295525"/>
                  <wp:effectExtent l="285750" t="666750" r="290830" b="657225"/>
                  <wp:wrapNone/>
                  <wp:docPr id="5" name="Рисунок 5" descr="Описание: Загадки про фрукт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Загадки про фрукт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12360">
                            <a:off x="0" y="0"/>
                            <a:ext cx="3957320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Жёлтый шар, слегка горчит.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Летом жажду утолит.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грейпфрут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2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Этот фрукт на вкус хорош</w:t>
            </w:r>
            <w:proofErr w:type="gramStart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 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И</w:t>
            </w:r>
            <w:proofErr w:type="gramEnd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 xml:space="preserve"> на лампочку похож.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груша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5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proofErr w:type="gramStart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Круглобока</w:t>
            </w:r>
            <w:proofErr w:type="gramEnd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, желтолица, 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Может с солнышком сравниться. 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А душистая какая, 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Мякоть сладкая такая! 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Мы поклонники отныне 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Королевы поля...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дыни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8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11478E16" wp14:editId="01229552">
                  <wp:simplePos x="0" y="0"/>
                  <wp:positionH relativeFrom="margin">
                    <wp:posOffset>2520315</wp:posOffset>
                  </wp:positionH>
                  <wp:positionV relativeFrom="margin">
                    <wp:posOffset>140970</wp:posOffset>
                  </wp:positionV>
                  <wp:extent cx="3181350" cy="3524250"/>
                  <wp:effectExtent l="0" t="0" r="0" b="0"/>
                  <wp:wrapNone/>
                  <wp:docPr id="4" name="Рисунок 4" descr="Описание: Загадки про овощи и фрукт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Загадки про овощи и фрукт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352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В этот гладкий коробок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Бронзового цвета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Спрятан маленький дубок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Будущего лета.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желудь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0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Сто одежек -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Все без застежек.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капуста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6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Уродилась я на славу,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Голова бела, кудрява.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Кто любит щи -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Меня в них ищи.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капуста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7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Лоскуток на лоскутке - зеленые заплатки,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Целый день на животе нежится на грядке.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капуста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5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lastRenderedPageBreak/>
              <w:t>Она прячется от солнца</w:t>
            </w:r>
            <w:proofErr w:type="gramStart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П</w:t>
            </w:r>
            <w:proofErr w:type="gramEnd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од кустом в глубокой норке,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Бурая – не мишка,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В норке - но не мышка.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картошка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6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3A3331BC" wp14:editId="5907C5DF">
                  <wp:simplePos x="0" y="0"/>
                  <wp:positionH relativeFrom="column">
                    <wp:posOffset>2835275</wp:posOffset>
                  </wp:positionH>
                  <wp:positionV relativeFrom="paragraph">
                    <wp:posOffset>1863090</wp:posOffset>
                  </wp:positionV>
                  <wp:extent cx="2565400" cy="3515360"/>
                  <wp:effectExtent l="609600" t="381000" r="577850" b="389890"/>
                  <wp:wrapNone/>
                  <wp:docPr id="3" name="Рисунок 3" descr="Описание: http://go2.imgsmail.ru/imgpreview?key=7e0e1fe0b22298f3&amp;mb=imgdb_preview_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Описание: http://go2.imgsmail.ru/imgpreview?key=7e0e1fe0b22298f3&amp;mb=imgdb_preview_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450000">
                            <a:off x="0" y="0"/>
                            <a:ext cx="2565400" cy="351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Возле дома, меж кустов,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В поле, в грядке, вдоль лесов,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Растет важная культура,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С крепкой, плотною фактурой.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Клубни все мы соберем,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Высушим и приберем,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Будем кушать до весны,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Яства из нее вкусны.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картошка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1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 xml:space="preserve">Запеканки, </w:t>
            </w:r>
            <w:proofErr w:type="spellStart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драники</w:t>
            </w:r>
            <w:proofErr w:type="spellEnd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, 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Оладьи и пюре, 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Зразы и вареники, 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Печёнки в кожуре, 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И отличную окрошку 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 xml:space="preserve">Можно сделать </w:t>
            </w:r>
            <w:proofErr w:type="gramStart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из</w:t>
            </w:r>
            <w:proofErr w:type="gramEnd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...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картошки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9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Желтый цитрусовый плод</w:t>
            </w:r>
            <w:proofErr w:type="gramStart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 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В</w:t>
            </w:r>
            <w:proofErr w:type="gramEnd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 xml:space="preserve"> странах солнечных растёт. 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Но на вкус кислейший он, 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А зовут его...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лимон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7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Он почти как апельсин, 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С толстой кожей, сочный, 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Недостаток лишь один - 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Кислый очень, очень.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лимон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4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proofErr w:type="gramStart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Сидит дед во сто шуб одет</w:t>
            </w:r>
            <w:proofErr w:type="gramEnd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Кто его раздевает,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Тот слезы проливает.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лук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9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231F7F3E" wp14:editId="0A613349">
                  <wp:simplePos x="0" y="0"/>
                  <wp:positionH relativeFrom="column">
                    <wp:posOffset>1965325</wp:posOffset>
                  </wp:positionH>
                  <wp:positionV relativeFrom="paragraph">
                    <wp:posOffset>1337945</wp:posOffset>
                  </wp:positionV>
                  <wp:extent cx="4198620" cy="2625090"/>
                  <wp:effectExtent l="19050" t="95250" r="0" b="327660"/>
                  <wp:wrapNone/>
                  <wp:docPr id="2" name="Рисунок 2" descr="Описание: Тема : Составление описательного рассказа по плану-схеме &quot;Овощи фрукты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Тема : Составление описательного рассказа по плану-схеме &quot;Овощи фрукты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08678">
                            <a:off x="0" y="0"/>
                            <a:ext cx="4198620" cy="2625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Он от мыши полевой,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Скрылся в землю с головой,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Сверху лишь тугие стрелы,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К солнцу тянутся умело.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Лечит от семи недуг,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Всем полезный спелый…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лук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Чесноку любимый брат,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И никто не виноват,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Что его кто тронет,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Вмиг слезу обронит.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лук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1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Апельсина брат меньшой,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Потому как небольшой.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мандарин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0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Красна девица</w:t>
            </w:r>
            <w:proofErr w:type="gramStart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С</w:t>
            </w:r>
            <w:proofErr w:type="gramEnd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идит в темнице,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А коса на улице.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морковь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9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За кудрявый хохолок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Лису из норки поволок.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</w:r>
            <w:proofErr w:type="gramStart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На ощупь - очень гладкая,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На вкус - как сахар сладкая.</w:t>
            </w:r>
            <w:proofErr w:type="gramEnd"/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морковь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6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Я длинный и зеленый, вкусен я соленый,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Вкусен и сырой. Кто же я такой?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огурец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4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На грядке длинный и зелёный, 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А в кадке жёлтый и солёный.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огурец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6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Он бывает, дети, разный –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Желтый, травяной и красный.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То он жгучий, то он сладкий,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Надо знать его повадки.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lastRenderedPageBreak/>
              <w:t>А на кухне – глава специй!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Угадали? Это…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lastRenderedPageBreak/>
              <w:t>перец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9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Плод этот сладкий</w:t>
            </w:r>
            <w:proofErr w:type="gramStart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И</w:t>
            </w:r>
            <w:proofErr w:type="gramEnd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 xml:space="preserve"> круглый, и гладкий.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Внутри он душистый</w:t>
            </w:r>
            <w:proofErr w:type="gramStart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 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С</w:t>
            </w:r>
            <w:proofErr w:type="gramEnd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наружи пушистый.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персик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4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Это вовсе не игрушка -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Ароматная…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петрушка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099BFD2C" wp14:editId="404C3F07">
                  <wp:simplePos x="0" y="0"/>
                  <wp:positionH relativeFrom="column">
                    <wp:posOffset>2632710</wp:posOffset>
                  </wp:positionH>
                  <wp:positionV relativeFrom="paragraph">
                    <wp:posOffset>1140460</wp:posOffset>
                  </wp:positionV>
                  <wp:extent cx="3680460" cy="3408045"/>
                  <wp:effectExtent l="0" t="0" r="0" b="1905"/>
                  <wp:wrapNone/>
                  <wp:docPr id="1" name="Рисунок 1" descr="Описание: Faradiba Jum's Blo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Описание: Faradiba Jum's Blo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0460" cy="340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Как на нашей грядке</w:t>
            </w:r>
            <w:proofErr w:type="gramStart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В</w:t>
            </w:r>
            <w:proofErr w:type="gramEnd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ыросли загадки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Сочные да крупные,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Вот такие круглые.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Летом зеленеют,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К осени краснеют.</w:t>
            </w:r>
            <w:r w:rsidRPr="00E5180E"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помидоры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7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Щеки розовые, нос белый,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В темноте сижу день целый.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А рубашка зелена,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Вся на солнышке она</w:t>
            </w:r>
            <w:r w:rsidRPr="00586995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.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редиска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8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 xml:space="preserve">Кругла, а не луна, бела, а не бумага, </w:t>
            </w:r>
          </w:p>
          <w:p w:rsidR="00373234" w:rsidRPr="00E5180E" w:rsidRDefault="00373234" w:rsidP="006575D6">
            <w:pPr>
              <w:spacing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с хвостиком, а не мышь.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репа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5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Кругла, а не месяц,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Желта, а не масло,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Сладка, а не сахар,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С хвостом, а не мышь.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репа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8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Над землей трава,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Под землей бордовая голова.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свекла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6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lastRenderedPageBreak/>
              <w:t xml:space="preserve">Без </w:t>
            </w:r>
            <w:proofErr w:type="gramStart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окон</w:t>
            </w:r>
            <w:proofErr w:type="gramEnd"/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 xml:space="preserve"> без дверей 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Полна горница людей.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семечки огурца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2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Синий мундир, белая подкладка,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В середине - сладко.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слива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9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На сучках висят шары,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Посинели от жары.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слива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6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В огороде - желтый мяч,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Только не бежит он вскачь,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Он как полная луна,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Вкусные в нем семена.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тыква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0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В огороде хоть росла,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Знает ноты соль и фа.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фасоль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7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Маленький и горький, луку - брат.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чеснок</w:t>
            </w:r>
          </w:p>
        </w:tc>
      </w:tr>
    </w:tbl>
    <w:p w:rsidR="00373234" w:rsidRPr="00E5180E" w:rsidRDefault="00373234" w:rsidP="00373234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6"/>
      </w:tblGrid>
      <w:tr w:rsidR="00373234" w:rsidRPr="00E5180E" w:rsidTr="006575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before="168" w:after="0" w:line="384" w:lineRule="atLeast"/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t>Само с кулачок, красный бочок,</w:t>
            </w:r>
            <w:r w:rsidRPr="00E5180E">
              <w:rPr>
                <w:rFonts w:ascii="Times New Roman" w:eastAsia="Times New Roman" w:hAnsi="Times New Roman"/>
                <w:color w:val="444444"/>
                <w:sz w:val="32"/>
                <w:szCs w:val="32"/>
                <w:lang w:eastAsia="ru-RU"/>
              </w:rPr>
              <w:br/>
              <w:t>Потрогаешь - гладко, откусишь - сладко.</w:t>
            </w:r>
          </w:p>
        </w:tc>
      </w:tr>
      <w:tr w:rsidR="00373234" w:rsidRPr="00E5180E" w:rsidTr="006575D6">
        <w:trPr>
          <w:trHeight w:val="43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234" w:rsidRPr="00E5180E" w:rsidRDefault="00373234" w:rsidP="006575D6">
            <w:pPr>
              <w:spacing w:after="0" w:line="299" w:lineRule="atLeast"/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</w:pPr>
            <w:r w:rsidRPr="00E5180E">
              <w:rPr>
                <w:rFonts w:ascii="Times New Roman" w:eastAsia="Times New Roman" w:hAnsi="Times New Roman"/>
                <w:color w:val="EE1199"/>
                <w:sz w:val="32"/>
                <w:szCs w:val="32"/>
                <w:lang w:eastAsia="ru-RU"/>
              </w:rPr>
              <w:t>яблоко</w:t>
            </w:r>
          </w:p>
        </w:tc>
      </w:tr>
    </w:tbl>
    <w:p w:rsidR="00EB6AC2" w:rsidRDefault="00EB6AC2">
      <w:bookmarkStart w:id="0" w:name="_GoBack"/>
      <w:bookmarkEnd w:id="0"/>
    </w:p>
    <w:sectPr w:rsidR="00EB6AC2" w:rsidSect="00373234">
      <w:pgSz w:w="11906" w:h="16838"/>
      <w:pgMar w:top="1135" w:right="1133" w:bottom="851" w:left="1134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234"/>
    <w:rsid w:val="00373234"/>
    <w:rsid w:val="00EB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2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2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764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2019-05-20T08:45:00Z</dcterms:created>
  <dcterms:modified xsi:type="dcterms:W3CDTF">2019-05-20T08:53:00Z</dcterms:modified>
</cp:coreProperties>
</file>